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37 on Linux -->
    <w:p w:rsidRDefault="00892E1E" w:rsidP="00892E1E" w:rsidR="00C63859">
      <w:pPr>
        <w:rPr>
          <w:color w:val="3399FF"/>
          <w:lang w:val="kk-KZ"/>
        </w:rPr>
      </w:pPr>
      <w:bookmarkStart w:name="_GoBack" w:id="0"/>
      <w:bookmarkEnd w:id="0"/>
      <w:r>
        <w:rPr>
          <w:color w:val="3399FF"/>
          <w:lang w:val="kk-KZ"/>
        </w:rPr>
        <w:t xml:space="preserve">         </w:t>
      </w:r>
      <w:r w:rsidR="00C63859">
        <w:rPr>
          <w:color w:val="3399FF"/>
          <w:lang w:val="kk-KZ"/>
        </w:rPr>
        <w:t>Тереңөзек кенті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</w:t>
      </w:r>
      <w:r w:rsidR="00C63859">
        <w:rPr>
          <w:color w:val="3399FF"/>
          <w:lang w:val="kk-KZ"/>
        </w:rPr>
        <w:t>поселок Теренозек</w:t>
      </w:r>
    </w:p>
    <w:p w:rsidRDefault="00C63859" w:rsidP="00892E1E" w:rsidR="00C63859">
      <w:pPr>
        <w:rPr>
          <w:color w:val="3399FF"/>
          <w:sz w:val="28"/>
          <w:szCs w:val="28"/>
          <w:lang w:val="kk-KZ"/>
        </w:rPr>
      </w:pPr>
    </w:p>
    <w:p w:rsidRDefault="00151FD6" w:rsidP="00892E1E" w:rsidR="00151FD6">
      <w:pPr>
        <w:rPr>
          <w:color w:val="3399FF"/>
          <w:sz w:val="28"/>
          <w:szCs w:val="28"/>
          <w:lang w:val="kk-KZ"/>
        </w:rPr>
      </w:pPr>
    </w:p>
    <w:p w:rsidRDefault="00151FD6" w:rsidP="00151FD6" w:rsidR="00151FD6" w:rsidRPr="00F7661E">
      <w:pPr>
        <w:pStyle w:val="a8"/>
        <w:tabs>
          <w:tab w:pos="4678" w:val="left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</w:t>
      </w:r>
      <w:r w:rsidRPr="00F7661E">
        <w:rPr>
          <w:b/>
          <w:sz w:val="28"/>
          <w:szCs w:val="28"/>
          <w:lang w:val="kk-KZ"/>
        </w:rPr>
        <w:t xml:space="preserve"> ауданының кент және ауылдық округтерінің </w:t>
      </w:r>
      <w:r>
        <w:rPr>
          <w:b/>
          <w:sz w:val="28"/>
          <w:szCs w:val="28"/>
          <w:lang w:val="kk-KZ"/>
        </w:rPr>
        <w:t>2020-2021 жылдарға арналған жайылымдарды басқару және оларды пайдалану жөніндегі жоспар</w:t>
      </w:r>
      <w:r w:rsidR="00CA0E44">
        <w:rPr>
          <w:b/>
          <w:sz w:val="28"/>
          <w:szCs w:val="28"/>
          <w:lang w:val="kk-KZ"/>
        </w:rPr>
        <w:t>ларын</w:t>
      </w:r>
      <w:r>
        <w:rPr>
          <w:b/>
          <w:sz w:val="28"/>
          <w:szCs w:val="28"/>
          <w:lang w:val="kk-KZ"/>
        </w:rPr>
        <w:t xml:space="preserve"> бекіту туралы</w:t>
      </w:r>
      <w:r w:rsidRPr="00F7661E">
        <w:rPr>
          <w:b/>
          <w:sz w:val="28"/>
          <w:szCs w:val="28"/>
          <w:lang w:val="kk-KZ"/>
        </w:rPr>
        <w:t xml:space="preserve"> </w:t>
      </w:r>
    </w:p>
    <w:p w:rsidRDefault="00151FD6" w:rsidP="00151FD6" w:rsidR="00151FD6">
      <w:pPr>
        <w:pStyle w:val="a8"/>
        <w:jc w:val="both"/>
        <w:rPr>
          <w:sz w:val="28"/>
          <w:szCs w:val="28"/>
          <w:lang w:val="kk-KZ"/>
        </w:rPr>
      </w:pPr>
    </w:p>
    <w:p w:rsidRDefault="00151FD6" w:rsidP="00151FD6" w:rsidR="00151FD6" w:rsidRPr="00B6629F">
      <w:pPr>
        <w:pStyle w:val="a8"/>
        <w:jc w:val="both"/>
        <w:rPr>
          <w:sz w:val="28"/>
          <w:szCs w:val="28"/>
          <w:lang w:val="kk-KZ"/>
        </w:rPr>
      </w:pPr>
    </w:p>
    <w:p w:rsidRDefault="00151FD6" w:rsidP="00151FD6" w:rsidR="00151FD6" w:rsidRPr="00F7661E">
      <w:pPr>
        <w:spacing w:lineRule="atLeast" w:line="240"/>
        <w:ind w:firstLine="708"/>
        <w:jc w:val="both"/>
        <w:rPr>
          <w:sz w:val="28"/>
          <w:szCs w:val="28"/>
          <w:lang w:val="kk-KZ"/>
        </w:rPr>
      </w:pPr>
      <w:r w:rsidRPr="00F7661E">
        <w:rPr>
          <w:sz w:val="28"/>
          <w:szCs w:val="28"/>
          <w:lang w:val="kk-KZ"/>
        </w:rPr>
        <w:t xml:space="preserve">«Жайылымдар туралы» Қазақстан Республикасының 2017 жылғы 20 ақпандағы Заңының 8-бабының 1-тармақшасына сәйкес Сырдария аудандық мәслихаты </w:t>
      </w:r>
      <w:r w:rsidRPr="00F7661E">
        <w:rPr>
          <w:b/>
          <w:sz w:val="28"/>
          <w:szCs w:val="28"/>
          <w:lang w:val="kk-KZ"/>
        </w:rPr>
        <w:t xml:space="preserve">ШЕШІМ ҚАБЫЛДАДЫ: </w:t>
      </w:r>
    </w:p>
    <w:p w:rsidRDefault="00151FD6" w:rsidP="00151FD6" w:rsidR="00151FD6" w:rsidRPr="00D05EC9">
      <w:pPr>
        <w:pStyle w:val="a8"/>
        <w:tabs>
          <w:tab w:pos="4678" w:val="left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Осы шешімнің </w:t>
      </w:r>
      <w:r w:rsidRPr="00D05EC9">
        <w:rPr>
          <w:sz w:val="28"/>
          <w:szCs w:val="28"/>
          <w:lang w:val="kk-KZ"/>
        </w:rPr>
        <w:t xml:space="preserve">1, 2, 3, 4, 5, 6 ,7, 8, 9, 10, 11, 12, 13, 14 қосымшаларына сәйкес </w:t>
      </w:r>
      <w:r w:rsidRPr="00F7661E">
        <w:rPr>
          <w:sz w:val="28"/>
          <w:szCs w:val="28"/>
          <w:lang w:val="kk-KZ"/>
        </w:rPr>
        <w:t>Сырдария ауданының кент және ауылдық округтерінің 2020-2021 жылдарға арналған жайылымдарды басқару және оларды пайдалану жөніндегі жоспар</w:t>
      </w:r>
      <w:r w:rsidR="00CA0E44">
        <w:rPr>
          <w:sz w:val="28"/>
          <w:szCs w:val="28"/>
          <w:lang w:val="kk-KZ"/>
        </w:rPr>
        <w:t>лары</w:t>
      </w:r>
      <w:r w:rsidRPr="00D05EC9">
        <w:rPr>
          <w:sz w:val="28"/>
          <w:szCs w:val="28"/>
          <w:lang w:val="kk-KZ"/>
        </w:rPr>
        <w:t xml:space="preserve"> бекітілсін. </w:t>
      </w:r>
    </w:p>
    <w:p w:rsidRDefault="008F3783" w:rsidP="00151FD6" w:rsidR="00CA0E44" w:rsidRPr="00475611">
      <w:pPr>
        <w:spacing w:lineRule="atLeast" w:line="24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CA0E44" w:rsidRPr="00475611">
        <w:rPr>
          <w:sz w:val="28"/>
          <w:szCs w:val="28"/>
          <w:lang w:val="kk-KZ"/>
        </w:rPr>
        <w:t xml:space="preserve">. </w:t>
      </w:r>
      <w:r w:rsidR="00475611">
        <w:rPr>
          <w:color w:themeColor="text1" w:val="000000"/>
          <w:sz w:val="28"/>
          <w:szCs w:val="28"/>
          <w:lang w:val="kk-KZ"/>
        </w:rPr>
        <w:t>«</w:t>
      </w:r>
      <w:r w:rsidR="000F79E1" w:rsidRPr="006A6AC7">
        <w:rPr>
          <w:sz w:val="28"/>
          <w:szCs w:val="28"/>
        </w:rPr>
        <w:fldChar w:fldCharType="begin"/>
      </w:r>
      <w:r w:rsidR="006A6AC7" w:rsidRPr="006A6AC7">
        <w:rPr>
          <w:sz w:val="28"/>
          <w:szCs w:val="28"/>
          <w:lang w:val="kk-KZ"/>
        </w:rPr>
        <w:instrText xml:space="preserve"> HYPERLINK "http://adilet.zan.kz/kaz/docs/V19LH006770" </w:instrText>
      </w:r>
      <w:r w:rsidR="000F79E1" w:rsidRPr="006A6AC7">
        <w:rPr>
          <w:sz w:val="28"/>
          <w:szCs w:val="28"/>
        </w:rPr>
        <w:fldChar w:fldCharType="separate"/>
      </w:r>
      <w:r w:rsidR="006A6AC7" w:rsidRPr="006A6AC7">
        <w:rPr>
          <w:rStyle w:val="ad"/>
          <w:color w:val="auto"/>
          <w:sz w:val="28"/>
          <w:szCs w:val="28"/>
          <w:u w:val="none"/>
          <w:lang w:val="kk-KZ"/>
        </w:rPr>
        <w:t xml:space="preserve">Сырдария ауданы бойынша 2019-2020 жылдарға арналған жайылымдарды басқару және оларды пайдалану жөніндегі </w:t>
      </w:r>
      <w:r w:rsidR="006A6AC7" w:rsidRPr="004065F4">
        <w:rPr>
          <w:rStyle w:val="ad"/>
          <w:color w:val="auto"/>
          <w:sz w:val="28"/>
          <w:szCs w:val="28"/>
          <w:u w:val="none"/>
          <w:lang w:val="kk-KZ"/>
        </w:rPr>
        <w:t>жоспарды</w:t>
      </w:r>
      <w:r w:rsidR="006A6AC7" w:rsidRPr="006A6AC7">
        <w:rPr>
          <w:rStyle w:val="ad"/>
          <w:color w:val="auto"/>
          <w:sz w:val="28"/>
          <w:szCs w:val="28"/>
          <w:u w:val="none"/>
          <w:lang w:val="kk-KZ"/>
        </w:rPr>
        <w:t xml:space="preserve"> бекіту туралы</w:t>
      </w:r>
      <w:r w:rsidR="000F79E1" w:rsidRPr="006A6AC7">
        <w:rPr>
          <w:sz w:val="28"/>
          <w:szCs w:val="28"/>
          <w:lang w:val="kk-KZ"/>
        </w:rPr>
        <w:fldChar w:fldCharType="end"/>
      </w:r>
      <w:r w:rsidR="00475611">
        <w:rPr>
          <w:color w:themeColor="text1" w:val="000000"/>
          <w:sz w:val="28"/>
          <w:szCs w:val="28"/>
          <w:lang w:val="kk-KZ"/>
        </w:rPr>
        <w:t xml:space="preserve">» </w:t>
      </w:r>
      <w:r w:rsidR="006A6AC7">
        <w:rPr>
          <w:color w:themeColor="text1" w:val="000000"/>
          <w:sz w:val="28"/>
          <w:szCs w:val="28"/>
          <w:lang w:val="kk-KZ"/>
        </w:rPr>
        <w:t xml:space="preserve">Сырдария </w:t>
      </w:r>
      <w:r w:rsidR="00475611">
        <w:rPr>
          <w:color w:themeColor="text1" w:val="000000"/>
          <w:sz w:val="28"/>
          <w:szCs w:val="28"/>
          <w:lang w:val="kk-KZ"/>
        </w:rPr>
        <w:t xml:space="preserve">аудандық мәслихатының 2019 жылғы </w:t>
      </w:r>
      <w:r w:rsidR="006A6AC7">
        <w:rPr>
          <w:color w:themeColor="text1" w:val="000000"/>
          <w:sz w:val="28"/>
          <w:szCs w:val="28"/>
          <w:lang w:val="kk-KZ"/>
        </w:rPr>
        <w:t>10</w:t>
      </w:r>
      <w:r w:rsidR="00475611">
        <w:rPr>
          <w:color w:themeColor="text1" w:val="000000"/>
          <w:sz w:val="28"/>
          <w:szCs w:val="28"/>
          <w:lang w:val="kk-KZ"/>
        </w:rPr>
        <w:t xml:space="preserve"> сәуірдегі №</w:t>
      </w:r>
      <w:r w:rsidR="00EB7FF6">
        <w:rPr>
          <w:color w:themeColor="text1" w:val="000000"/>
          <w:sz w:val="28"/>
          <w:szCs w:val="28"/>
          <w:lang w:val="kk-KZ"/>
        </w:rPr>
        <w:t xml:space="preserve"> </w:t>
      </w:r>
      <w:r w:rsidR="00475611">
        <w:rPr>
          <w:color w:themeColor="text1" w:val="000000"/>
          <w:sz w:val="28"/>
          <w:szCs w:val="28"/>
          <w:lang w:val="kk-KZ"/>
        </w:rPr>
        <w:t>2</w:t>
      </w:r>
      <w:r w:rsidR="006A6AC7">
        <w:rPr>
          <w:color w:themeColor="text1" w:val="000000"/>
          <w:sz w:val="28"/>
          <w:szCs w:val="28"/>
          <w:lang w:val="kk-KZ"/>
        </w:rPr>
        <w:t>99</w:t>
      </w:r>
      <w:r w:rsidR="00475611">
        <w:rPr>
          <w:color w:themeColor="text1" w:val="000000"/>
          <w:sz w:val="28"/>
          <w:szCs w:val="28"/>
          <w:lang w:val="kk-KZ"/>
        </w:rPr>
        <w:t xml:space="preserve"> шешімінің </w:t>
      </w:r>
      <w:r w:rsidR="007F65E9">
        <w:rPr>
          <w:color w:val="000000"/>
          <w:sz w:val="28"/>
          <w:szCs w:val="28"/>
          <w:lang w:val="kk-KZ"/>
        </w:rPr>
        <w:t>(н</w:t>
      </w:r>
      <w:r w:rsidR="00475611">
        <w:rPr>
          <w:color w:val="000000"/>
          <w:sz w:val="28"/>
          <w:szCs w:val="28"/>
          <w:lang w:val="kk-KZ"/>
        </w:rPr>
        <w:t xml:space="preserve">ормативтік құқықтық актілерді мемлекеттік </w:t>
      </w:r>
      <w:r w:rsidR="007F65E9">
        <w:rPr>
          <w:color w:val="000000"/>
          <w:sz w:val="28"/>
          <w:szCs w:val="28"/>
          <w:lang w:val="kk-KZ"/>
        </w:rPr>
        <w:t>т</w:t>
      </w:r>
      <w:r w:rsidR="00475611">
        <w:rPr>
          <w:color w:val="000000"/>
          <w:sz w:val="28"/>
          <w:szCs w:val="28"/>
          <w:lang w:val="kk-KZ"/>
        </w:rPr>
        <w:t xml:space="preserve">іркеу </w:t>
      </w:r>
      <w:r w:rsidR="0048493E">
        <w:rPr>
          <w:color w:val="000000"/>
          <w:sz w:val="28"/>
          <w:szCs w:val="28"/>
          <w:lang w:val="kk-KZ"/>
        </w:rPr>
        <w:t>Т</w:t>
      </w:r>
      <w:r w:rsidR="00BD46BE">
        <w:rPr>
          <w:color w:val="000000"/>
          <w:sz w:val="28"/>
          <w:szCs w:val="28"/>
          <w:lang w:val="kk-KZ"/>
        </w:rPr>
        <w:t xml:space="preserve">ізілімінде </w:t>
      </w:r>
      <w:r w:rsidR="00475611">
        <w:rPr>
          <w:color w:val="000000"/>
          <w:sz w:val="28"/>
          <w:szCs w:val="28"/>
          <w:lang w:val="kk-KZ"/>
        </w:rPr>
        <w:t>67</w:t>
      </w:r>
      <w:r w:rsidR="006A6AC7">
        <w:rPr>
          <w:color w:val="000000"/>
          <w:sz w:val="28"/>
          <w:szCs w:val="28"/>
          <w:lang w:val="kk-KZ"/>
        </w:rPr>
        <w:t>70</w:t>
      </w:r>
      <w:r w:rsidR="00475611">
        <w:rPr>
          <w:color w:val="000000"/>
          <w:sz w:val="28"/>
          <w:szCs w:val="28"/>
          <w:lang w:val="kk-KZ"/>
        </w:rPr>
        <w:t xml:space="preserve"> нөмірімен тіркелген, Қазақстан Республикасы нормативтік құқықтық актілерінің эталондық бақылау банкінде 2019 жылғы </w:t>
      </w:r>
      <w:r w:rsidR="006A6AC7">
        <w:rPr>
          <w:color w:val="000000"/>
          <w:sz w:val="28"/>
          <w:szCs w:val="28"/>
          <w:lang w:val="kk-KZ"/>
        </w:rPr>
        <w:t>26</w:t>
      </w:r>
      <w:r w:rsidR="00475611">
        <w:rPr>
          <w:color w:val="000000"/>
          <w:sz w:val="28"/>
          <w:szCs w:val="28"/>
          <w:lang w:val="kk-KZ"/>
        </w:rPr>
        <w:t xml:space="preserve"> сәуірде жарияланған) </w:t>
      </w:r>
      <w:r w:rsidR="00475611">
        <w:rPr>
          <w:color w:themeColor="text1" w:val="000000"/>
          <w:sz w:val="28"/>
          <w:szCs w:val="28"/>
          <w:lang w:val="kk-KZ"/>
        </w:rPr>
        <w:t>күші жойылды деп танылсын</w:t>
      </w:r>
      <w:r w:rsidR="00475611" w:rsidRPr="00A14D20">
        <w:rPr>
          <w:color w:themeColor="text1" w:val="000000"/>
          <w:sz w:val="28"/>
          <w:szCs w:val="28"/>
          <w:lang w:val="kk-KZ"/>
        </w:rPr>
        <w:t>.</w:t>
      </w:r>
    </w:p>
    <w:p w:rsidRDefault="008F3783" w:rsidP="00151FD6" w:rsidR="00151FD6" w:rsidRPr="00FD21B8">
      <w:pPr>
        <w:spacing w:lineRule="atLeast" w:line="24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151FD6" w:rsidRPr="00D05EC9">
        <w:rPr>
          <w:sz w:val="28"/>
          <w:szCs w:val="28"/>
          <w:lang w:val="kk-KZ"/>
        </w:rPr>
        <w:t xml:space="preserve">. </w:t>
      </w:r>
      <w:r w:rsidR="00151FD6" w:rsidRPr="00FD21B8">
        <w:rPr>
          <w:sz w:val="28"/>
          <w:szCs w:val="28"/>
          <w:lang w:val="kk-KZ"/>
        </w:rPr>
        <w:t xml:space="preserve">Осы шешім </w:t>
      </w:r>
      <w:r w:rsidR="00151FD6">
        <w:rPr>
          <w:sz w:val="28"/>
          <w:szCs w:val="28"/>
          <w:lang w:val="kk-KZ"/>
        </w:rPr>
        <w:t xml:space="preserve">алғашқы </w:t>
      </w:r>
      <w:r w:rsidR="00151FD6" w:rsidRPr="00FD21B8">
        <w:rPr>
          <w:sz w:val="28"/>
          <w:szCs w:val="28"/>
          <w:lang w:val="kk-KZ"/>
        </w:rPr>
        <w:t>ресми жарияланған күнінен бастап қолданысқа енгізіледі.</w:t>
      </w:r>
    </w:p>
    <w:p w:rsidRDefault="00151FD6" w:rsidP="00892E1E" w:rsidR="00151FD6">
      <w:pPr>
        <w:rPr>
          <w:color w:val="3399FF"/>
          <w:sz w:val="28"/>
          <w:szCs w:val="28"/>
          <w:lang w:val="kk-KZ"/>
        </w:rPr>
      </w:pPr>
    </w:p>
    <w:p w:rsidRDefault="00151FD6" w:rsidP="00892E1E" w:rsidR="00151FD6" w:rsidRPr="00151FD6">
      <w:pPr>
        <w:rPr>
          <w:color w:val="3399FF"/>
          <w:sz w:val="28"/>
          <w:szCs w:val="28"/>
          <w:lang w:val="kk-KZ"/>
        </w:rPr>
      </w:pPr>
    </w:p>
    <w:tbl>
      <w:tblPr>
        <w:tblStyle w:val="aa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8858D2" w:rsidR="008858D2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Сырдария аудандық мәслихаты сессиясының төрағасы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Е. Жақыпов</w:t>
            </w:r>
          </w:p>
        </w:tc>
      </w:tr>
      <w:tr>
        <w:tc>
          <w:p>
            <w:r>
              <w:rPr>
                <w:b w:val="true"/>
                <w:sz w:val="28"/>
              </w:rPr>
              <w:t/>
            </w:r>
          </w:p>
        </w:tc>
        <w:tc>
          <w:p>
            <w:r>
              <w:rPr>
                <w:b w:val="true"/>
                <w:sz w:val="28"/>
              </w:rPr>
              <w:t/>
            </w:r>
          </w:p>
        </w:tc>
        <w:tc>
          <w:p>
            <w:r>
              <w:rPr>
                <w:b w:val="true"/>
                <w:sz w:val="28"/>
              </w:rPr>
              <w:t>С. Каюпов</w:t>
            </w:r>
          </w:p>
        </w:tc>
      </w:tr>
    </w:tbl>
    <w:p w:rsidRDefault="00642211" w:rsidP="006340C9" w:rsidR="00642211" w:rsidRPr="008858D2">
      <w:pPr>
        <w:overflowPunct/>
        <w:autoSpaceDE/>
        <w:autoSpaceDN/>
        <w:adjustRightInd/>
        <w:rPr>
          <w:lang w:val="kk-KZ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09.07.2020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120000-120008-7562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ГУ " Аппарат Сырдарьинского районного маслихата" - Главный специалист Гүлнаш Сағатқызы Еспенбетова, 04.07.2020 11:28:58,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" Аппарат Сырдарьинского районного маслихата" - Исполняющий обязанности секретаря Сырдарьинского районного маслихата Сламбек Шахапович Каюпов, 04.07.2020 11:29:58,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" Аппарат Сырдарьинского районного маслихата" - Председатель сессии Сырдарьинского районного маслихата Ержан Төлепбергенұлы Жақыпов, 04.07.2020 11:31:12,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Департамент юстиции Кызылординской области - Исполняющий обязанности рукодителя департамента юстиции Кызылординской области Баукен Серікұлы Әлмеш, 09.07.2020 13:06:01, положительный результат проверки ЭЦП</w:t>
      </w:r>
    </w:p>
    <w:sectPr w:rsidSect="00007FDA" w:rsidR="00642211" w:rsidRPr="008858D2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120000-120008-7562 болып енгізілді</w:t>
    </w:r>
  </w:p>
  <w:p>
    <w:pPr>
      <w:spacing w:after="0" w:before="0"/>
      <w:jc w:val="center"/>
    </w:pPr>
    <w:r>
      <w:t>ИС «ИПГО». Копия электронного документа. Дата  10.07.2020.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10.07.2020.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EE" w:rsidRDefault="002210EE">
      <w:r>
        <w:separator/>
      </w:r>
    </w:p>
  </w:endnote>
  <w:endnote w:type="continuationSeparator" w:id="0">
    <w:p w:rsidR="002210EE" w:rsidRDefault="0022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EE" w:rsidRDefault="002210EE">
      <w:r>
        <w:separator/>
      </w:r>
    </w:p>
  </w:footnote>
  <w:footnote w:type="continuationSeparator" w:id="0">
    <w:p w:rsidR="002210EE" w:rsidRDefault="0022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0F79E1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0F79E1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340C9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C63859" w:rsidRDefault="00C63859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ҚЫЗЫЛОРДА ОБЛЫСЫ СЫРДАРИЯ АУДАНДЫҚ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C63859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КЫЗЫЛОРДИНСКАЯ ОБЛАСТЬ СЫРДАРЬИНСКИЙ РАЙОННЫЙ МАСЛИХАТ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C63859" w:rsidRDefault="00C63859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C63859" w:rsidRDefault="00C63859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2210EE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<w10:wrap anchory="page"/>
        </v:line>
      </w:pict>
    </w:r>
    <w:r w:rsidR="004B6D21">
      <w:rPr>
        <w:b/>
        <w:color w:val="3399FF"/>
        <w:sz w:val="22"/>
        <w:szCs w:val="22"/>
        <w:lang w:val="kk-KZ"/>
      </w:rPr>
      <w:t>2020 жылғы 3 шілдесі</w:t>
    </w:r>
    <w:r w:rsidR="004B6D21">
      <w:rPr>
        <w:color w:val="3A7298"/>
        <w:sz w:val="22"/>
        <w:szCs w:val="22"/>
        <w:lang w:val="kk-KZ"/>
      </w:rPr>
      <w:t/>
    </w:r>
    <w:r w:rsidR="006340C9" w:rsidRPr="0087566C">
      <w:rPr>
        <w:b/>
        <w:color w:val="3399FF"/>
        <w:sz w:val="22"/>
        <w:szCs w:val="22"/>
      </w:rPr>
      <w:t xml:space="preserve"/>
    </w:r>
    <w:r w:rsidR="006340C9" w:rsidRPr="0087566C">
      <w:rPr>
        <w:b/>
        <w:color w:val="3399FF"/>
        <w:sz w:val="22"/>
        <w:szCs w:val="22"/>
        <w:lang w:val="kk-KZ"/>
      </w:rPr>
      <w:t/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417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A47D62"/>
    <w:rsid w:val="00007FDA"/>
    <w:rsid w:val="000142B0"/>
    <w:rsid w:val="0002773D"/>
    <w:rsid w:val="00073119"/>
    <w:rsid w:val="00082EB2"/>
    <w:rsid w:val="000870F9"/>
    <w:rsid w:val="000922AA"/>
    <w:rsid w:val="000D4DAC"/>
    <w:rsid w:val="000F4498"/>
    <w:rsid w:val="000F48E7"/>
    <w:rsid w:val="000F79E1"/>
    <w:rsid w:val="00100E0A"/>
    <w:rsid w:val="0010118F"/>
    <w:rsid w:val="001319EE"/>
    <w:rsid w:val="00143292"/>
    <w:rsid w:val="00143AD8"/>
    <w:rsid w:val="00151FD6"/>
    <w:rsid w:val="001763DE"/>
    <w:rsid w:val="00191C73"/>
    <w:rsid w:val="001A1881"/>
    <w:rsid w:val="001B61C1"/>
    <w:rsid w:val="001C7488"/>
    <w:rsid w:val="001F4925"/>
    <w:rsid w:val="001F64CB"/>
    <w:rsid w:val="002000F4"/>
    <w:rsid w:val="0022101F"/>
    <w:rsid w:val="002210EE"/>
    <w:rsid w:val="002248E6"/>
    <w:rsid w:val="0023374B"/>
    <w:rsid w:val="00251F3F"/>
    <w:rsid w:val="002A394A"/>
    <w:rsid w:val="002F11B1"/>
    <w:rsid w:val="00341898"/>
    <w:rsid w:val="003519DF"/>
    <w:rsid w:val="00364E0B"/>
    <w:rsid w:val="003F241E"/>
    <w:rsid w:val="004065F4"/>
    <w:rsid w:val="00423754"/>
    <w:rsid w:val="00430E89"/>
    <w:rsid w:val="004726FE"/>
    <w:rsid w:val="00475611"/>
    <w:rsid w:val="0048493E"/>
    <w:rsid w:val="00486F3C"/>
    <w:rsid w:val="0049623C"/>
    <w:rsid w:val="004B400D"/>
    <w:rsid w:val="004B6D21"/>
    <w:rsid w:val="004C34B8"/>
    <w:rsid w:val="004E49BE"/>
    <w:rsid w:val="004F3375"/>
    <w:rsid w:val="00524EAD"/>
    <w:rsid w:val="005C5F30"/>
    <w:rsid w:val="005F582C"/>
    <w:rsid w:val="006340C9"/>
    <w:rsid w:val="00642211"/>
    <w:rsid w:val="0067240F"/>
    <w:rsid w:val="00697898"/>
    <w:rsid w:val="006A18F2"/>
    <w:rsid w:val="006A5F40"/>
    <w:rsid w:val="006A6AC7"/>
    <w:rsid w:val="006B0963"/>
    <w:rsid w:val="006B6938"/>
    <w:rsid w:val="006D145F"/>
    <w:rsid w:val="007006E3"/>
    <w:rsid w:val="007111E8"/>
    <w:rsid w:val="00720FC6"/>
    <w:rsid w:val="00731B2A"/>
    <w:rsid w:val="00740441"/>
    <w:rsid w:val="007702A5"/>
    <w:rsid w:val="007767CD"/>
    <w:rsid w:val="0078029A"/>
    <w:rsid w:val="00782A16"/>
    <w:rsid w:val="007B2798"/>
    <w:rsid w:val="007E588D"/>
    <w:rsid w:val="007F65E9"/>
    <w:rsid w:val="0081000A"/>
    <w:rsid w:val="008436CA"/>
    <w:rsid w:val="00866964"/>
    <w:rsid w:val="00867FA4"/>
    <w:rsid w:val="008858D2"/>
    <w:rsid w:val="00892E1E"/>
    <w:rsid w:val="008D3ECB"/>
    <w:rsid w:val="008F3783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7653F"/>
    <w:rsid w:val="00A83A7A"/>
    <w:rsid w:val="00AA225A"/>
    <w:rsid w:val="00AC76FB"/>
    <w:rsid w:val="00B12C86"/>
    <w:rsid w:val="00B2298B"/>
    <w:rsid w:val="00B5615F"/>
    <w:rsid w:val="00B841B2"/>
    <w:rsid w:val="00B86340"/>
    <w:rsid w:val="00BD46BE"/>
    <w:rsid w:val="00BE3CFA"/>
    <w:rsid w:val="00BE78CA"/>
    <w:rsid w:val="00C33D18"/>
    <w:rsid w:val="00C44E63"/>
    <w:rsid w:val="00C63859"/>
    <w:rsid w:val="00C723BA"/>
    <w:rsid w:val="00C7780A"/>
    <w:rsid w:val="00CA0E44"/>
    <w:rsid w:val="00CA1875"/>
    <w:rsid w:val="00CC7D90"/>
    <w:rsid w:val="00CD3C51"/>
    <w:rsid w:val="00CE6A1B"/>
    <w:rsid w:val="00CF64A6"/>
    <w:rsid w:val="00D03D0C"/>
    <w:rsid w:val="00D05A5B"/>
    <w:rsid w:val="00D11982"/>
    <w:rsid w:val="00D14F06"/>
    <w:rsid w:val="00DD35CD"/>
    <w:rsid w:val="00E43190"/>
    <w:rsid w:val="00E57A5B"/>
    <w:rsid w:val="00E866E0"/>
    <w:rsid w:val="00EB54A3"/>
    <w:rsid w:val="00EB7FF6"/>
    <w:rsid w:val="00EC3C11"/>
    <w:rsid w:val="00ED617A"/>
    <w:rsid w:val="00EE1A39"/>
    <w:rsid w:val="00EE69B8"/>
    <w:rsid w:val="00F22932"/>
    <w:rsid w:val="00F525B9"/>
    <w:rsid w:val="00F64017"/>
    <w:rsid w:val="00F64B64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E30D666-F42F-4C13-86E1-9CBF4BEC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Обя,мелкий,мой рабочий,Айгерим,No Spacing1,свой,14 TNR,МОЙ СТИЛЬ,Без интервала11,Эльдар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aliases w:val="Обя Знак,мелкий Знак,мой рабочий Знак,Айгерим Знак,No Spacing1 Знак,свой Знак,14 TNR Знак,МОЙ СТИЛЬ Знак,Без интервала11 Знак,Эльдар Знак"/>
    <w:basedOn w:val="a0"/>
    <w:link w:val="a8"/>
    <w:uiPriority w:val="1"/>
    <w:locked/>
    <w:rsid w:val="00151FD6"/>
    <w:rPr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CA0E4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A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МАСЛИХАТ</lastModifiedBy>
  <dcterms:modified xsi:type="dcterms:W3CDTF">2020-07-03T05:48:00Z</dcterms:modified>
  <revision>83</revision>
  <dc:title>ЌАЗАЌСТАН</dc:title>
</coreProperties>
</file>