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4F" w:rsidRPr="00CF2D57" w:rsidRDefault="00C91E4F" w:rsidP="00CF2D57">
      <w:pPr>
        <w:pStyle w:val="a8"/>
        <w:jc w:val="both"/>
        <w:rPr>
          <w:rFonts w:ascii="Times New Roman" w:hAnsi="Times New Roman"/>
          <w:sz w:val="28"/>
          <w:szCs w:val="28"/>
          <w:lang w:val="kk-KZ"/>
        </w:rPr>
      </w:pPr>
    </w:p>
    <w:p w:rsidR="00C91E4F" w:rsidRPr="00CF2D57" w:rsidRDefault="00C91E4F" w:rsidP="00CF2D57">
      <w:pPr>
        <w:pStyle w:val="a8"/>
        <w:jc w:val="both"/>
        <w:rPr>
          <w:rFonts w:ascii="Times New Roman" w:hAnsi="Times New Roman"/>
          <w:sz w:val="28"/>
          <w:szCs w:val="28"/>
          <w:lang w:val="kk-KZ"/>
        </w:rPr>
      </w:pPr>
    </w:p>
    <w:p w:rsidR="00C91E4F" w:rsidRPr="00CF2D57" w:rsidRDefault="00C91E4F" w:rsidP="00CF2D57">
      <w:pPr>
        <w:pStyle w:val="a8"/>
        <w:jc w:val="both"/>
        <w:rPr>
          <w:rFonts w:ascii="Times New Roman" w:hAnsi="Times New Roman"/>
          <w:sz w:val="28"/>
          <w:szCs w:val="28"/>
          <w:lang w:val="kk-KZ"/>
        </w:rPr>
      </w:pPr>
    </w:p>
    <w:p w:rsidR="00C91E4F" w:rsidRPr="00CF2D57" w:rsidRDefault="00C91E4F" w:rsidP="00CF2D57">
      <w:pPr>
        <w:pStyle w:val="a8"/>
        <w:jc w:val="both"/>
        <w:rPr>
          <w:rFonts w:ascii="Times New Roman" w:hAnsi="Times New Roman"/>
          <w:sz w:val="28"/>
          <w:szCs w:val="28"/>
          <w:lang w:val="kk-KZ"/>
        </w:rPr>
      </w:pPr>
    </w:p>
    <w:p w:rsidR="00C91E4F" w:rsidRPr="00CF2D57" w:rsidRDefault="00C91E4F" w:rsidP="00CF2D57">
      <w:pPr>
        <w:pStyle w:val="a8"/>
        <w:jc w:val="both"/>
        <w:rPr>
          <w:rFonts w:ascii="Times New Roman" w:hAnsi="Times New Roman"/>
          <w:sz w:val="28"/>
          <w:szCs w:val="28"/>
          <w:lang w:val="kk-KZ"/>
        </w:rPr>
      </w:pPr>
    </w:p>
    <w:p w:rsidR="00C91E4F" w:rsidRPr="00CF2D57" w:rsidRDefault="00C91E4F" w:rsidP="00CF2D57">
      <w:pPr>
        <w:pStyle w:val="a8"/>
        <w:jc w:val="both"/>
        <w:rPr>
          <w:rFonts w:ascii="Times New Roman" w:hAnsi="Times New Roman"/>
          <w:sz w:val="28"/>
          <w:szCs w:val="28"/>
          <w:lang w:val="kk-KZ"/>
        </w:rPr>
      </w:pPr>
    </w:p>
    <w:p w:rsidR="00E23312" w:rsidRPr="00CF2D57" w:rsidRDefault="00E23312" w:rsidP="00CF2D57">
      <w:pPr>
        <w:pStyle w:val="a8"/>
        <w:jc w:val="both"/>
        <w:rPr>
          <w:rFonts w:ascii="Times New Roman" w:hAnsi="Times New Roman" w:cs="Times New Roman"/>
          <w:sz w:val="28"/>
          <w:szCs w:val="28"/>
          <w:lang w:val="kk-KZ"/>
        </w:rPr>
      </w:pPr>
    </w:p>
    <w:p w:rsidR="00E23312" w:rsidRPr="00CF2D57" w:rsidRDefault="00E23312" w:rsidP="00CF2D57">
      <w:pPr>
        <w:pStyle w:val="a8"/>
        <w:jc w:val="both"/>
        <w:rPr>
          <w:rFonts w:ascii="Times New Roman" w:hAnsi="Times New Roman" w:cs="Times New Roman"/>
          <w:sz w:val="28"/>
          <w:szCs w:val="28"/>
          <w:lang w:val="kk-KZ"/>
        </w:rPr>
      </w:pPr>
    </w:p>
    <w:p w:rsidR="00C91E4F"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«Сырдария аудандық мәслихат </w:t>
      </w:r>
    </w:p>
    <w:p w:rsidR="004A72CB"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аппараты» мемлекеттік мекемесінің</w:t>
      </w:r>
    </w:p>
    <w:p w:rsidR="00C91E4F"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«Б» корпусы мемлекеттік әкімшілік </w:t>
      </w:r>
    </w:p>
    <w:p w:rsidR="00C91E4F"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қызметшілерінің қызметін бағалаудың </w:t>
      </w:r>
    </w:p>
    <w:p w:rsidR="004A72CB"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Әдістемесін бекіту туралы </w:t>
      </w:r>
      <w:r w:rsidR="00594C56" w:rsidRPr="00621FCA">
        <w:rPr>
          <w:rFonts w:ascii="Times New Roman" w:hAnsi="Times New Roman" w:cs="Times New Roman"/>
          <w:b/>
          <w:sz w:val="28"/>
          <w:szCs w:val="28"/>
          <w:lang w:val="kk-KZ"/>
        </w:rPr>
        <w:t xml:space="preserve"> </w:t>
      </w:r>
      <w:r w:rsidR="00594C56" w:rsidRPr="00621FCA">
        <w:rPr>
          <w:rFonts w:ascii="Times New Roman" w:hAnsi="Times New Roman" w:cs="Times New Roman"/>
          <w:b/>
          <w:sz w:val="28"/>
          <w:szCs w:val="28"/>
          <w:u w:val="single"/>
          <w:lang w:val="kk-KZ"/>
        </w:rPr>
        <w:t>шешім ЖОБАСЫ</w:t>
      </w:r>
    </w:p>
    <w:p w:rsidR="003E0892" w:rsidRPr="00621FCA" w:rsidRDefault="003E0892" w:rsidP="004A72CB">
      <w:pPr>
        <w:pStyle w:val="a8"/>
        <w:jc w:val="center"/>
        <w:rPr>
          <w:rFonts w:ascii="Times New Roman" w:hAnsi="Times New Roman"/>
          <w:sz w:val="28"/>
          <w:szCs w:val="28"/>
          <w:lang w:val="kk-KZ"/>
        </w:rPr>
      </w:pPr>
    </w:p>
    <w:p w:rsidR="003A01F7" w:rsidRPr="00621FCA" w:rsidRDefault="00614DED" w:rsidP="003A01F7">
      <w:pPr>
        <w:pStyle w:val="a8"/>
        <w:ind w:firstLine="708"/>
        <w:jc w:val="both"/>
        <w:rPr>
          <w:rFonts w:ascii="Times New Roman" w:hAnsi="Times New Roman" w:cs="Times New Roman"/>
          <w:b/>
          <w:sz w:val="28"/>
          <w:szCs w:val="28"/>
          <w:lang w:val="kk-KZ"/>
        </w:rPr>
      </w:pPr>
      <w:r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Қазақстан Республикасының мемлекеттік қызметі туралы</w:t>
      </w:r>
      <w:r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 xml:space="preserve"> Қазақстан Республикасының 2015 жылғы 23 қарашадағы Заңына және </w:t>
      </w:r>
      <w:r w:rsidRPr="00621FCA">
        <w:rPr>
          <w:rFonts w:ascii="Times New Roman" w:hAnsi="Times New Roman" w:cs="Times New Roman"/>
          <w:sz w:val="28"/>
          <w:szCs w:val="28"/>
          <w:lang w:val="kk-KZ"/>
        </w:rPr>
        <w:t>«</w:t>
      </w:r>
      <w:r w:rsidR="003A01F7" w:rsidRPr="00621FCA">
        <w:rPr>
          <w:rFonts w:ascii="Times New Roman" w:hAnsi="Times New Roman" w:cs="Times New Roman"/>
          <w:bCs/>
          <w:sz w:val="28"/>
          <w:szCs w:val="28"/>
          <w:lang w:val="kk-KZ"/>
        </w:rPr>
        <w:t>Мемлекеттік әкімшілік қызметшілердің қызметін бағалаудың кейбір мәселелері туралы</w:t>
      </w:r>
      <w:r w:rsidRPr="00621FCA">
        <w:rPr>
          <w:rFonts w:ascii="Times New Roman" w:hAnsi="Times New Roman" w:cs="Times New Roman"/>
          <w:bCs/>
          <w:sz w:val="28"/>
          <w:szCs w:val="28"/>
          <w:lang w:val="kk-KZ"/>
        </w:rPr>
        <w:t>»</w:t>
      </w:r>
      <w:r w:rsidR="003A01F7" w:rsidRPr="00621FCA">
        <w:rPr>
          <w:rFonts w:ascii="Times New Roman" w:hAnsi="Times New Roman" w:cs="Times New Roman"/>
          <w:bCs/>
          <w:sz w:val="28"/>
          <w:szCs w:val="28"/>
          <w:lang w:val="kk-KZ"/>
        </w:rPr>
        <w:t xml:space="preserve"> </w:t>
      </w:r>
      <w:r w:rsidR="004416A0" w:rsidRPr="00621FCA">
        <w:rPr>
          <w:rFonts w:ascii="Times New Roman" w:hAnsi="Times New Roman"/>
          <w:sz w:val="28"/>
          <w:szCs w:val="28"/>
          <w:lang w:val="kk-KZ"/>
        </w:rPr>
        <w:t>Қазақстан Республикасының Мемлекеттік қызмет істері және сыбайлас жемқорлыққа  қарсы іс-қимыл агенттігі төрағасының 2018 жылғы 1</w:t>
      </w:r>
      <w:r w:rsidR="00F0099B" w:rsidRPr="00621FCA">
        <w:rPr>
          <w:rFonts w:ascii="Times New Roman" w:hAnsi="Times New Roman"/>
          <w:sz w:val="28"/>
          <w:szCs w:val="28"/>
          <w:lang w:val="kk-KZ"/>
        </w:rPr>
        <w:t>6</w:t>
      </w:r>
      <w:r w:rsidR="004416A0" w:rsidRPr="00621FCA">
        <w:rPr>
          <w:rFonts w:ascii="Times New Roman" w:hAnsi="Times New Roman"/>
          <w:sz w:val="28"/>
          <w:szCs w:val="28"/>
          <w:lang w:val="kk-KZ"/>
        </w:rPr>
        <w:t xml:space="preserve"> қаңтардағы №13 бұйрығына  </w:t>
      </w:r>
      <w:r w:rsidR="00090700" w:rsidRPr="00621FCA">
        <w:rPr>
          <w:rFonts w:ascii="Times New Roman" w:hAnsi="Times New Roman" w:cs="Times New Roman"/>
          <w:sz w:val="28"/>
          <w:szCs w:val="28"/>
          <w:lang w:val="kk-KZ"/>
        </w:rPr>
        <w:t>(</w:t>
      </w:r>
      <w:r w:rsidR="00C31CAE" w:rsidRPr="00621FCA">
        <w:rPr>
          <w:rFonts w:ascii="Times New Roman" w:hAnsi="Times New Roman" w:cs="Times New Roman"/>
          <w:sz w:val="28"/>
          <w:szCs w:val="28"/>
          <w:lang w:val="kk-KZ"/>
        </w:rPr>
        <w:t>н</w:t>
      </w:r>
      <w:r w:rsidR="00090700" w:rsidRPr="00621FCA">
        <w:rPr>
          <w:rFonts w:ascii="Times New Roman" w:hAnsi="Times New Roman" w:cs="Times New Roman"/>
          <w:sz w:val="28"/>
          <w:szCs w:val="28"/>
          <w:lang w:val="kk-KZ"/>
        </w:rPr>
        <w:t xml:space="preserve">ормативтік құқықтық актілердің мемлекеттік тіркеу Тізілімінде </w:t>
      </w:r>
      <w:r w:rsidR="00A07D5D" w:rsidRPr="00621FCA">
        <w:rPr>
          <w:rFonts w:ascii="Times New Roman" w:hAnsi="Times New Roman" w:cs="Times New Roman"/>
          <w:sz w:val="28"/>
          <w:szCs w:val="28"/>
          <w:lang w:val="kk-KZ"/>
        </w:rPr>
        <w:t>-----</w:t>
      </w:r>
      <w:r w:rsidR="00090700" w:rsidRPr="00621FCA">
        <w:rPr>
          <w:rFonts w:ascii="Times New Roman" w:hAnsi="Times New Roman" w:cs="Times New Roman"/>
          <w:sz w:val="28"/>
          <w:szCs w:val="28"/>
          <w:lang w:val="kk-KZ"/>
        </w:rPr>
        <w:t xml:space="preserve"> </w:t>
      </w:r>
      <w:r w:rsidR="00C31CAE" w:rsidRPr="00621FCA">
        <w:rPr>
          <w:rFonts w:ascii="Times New Roman" w:hAnsi="Times New Roman" w:cs="Times New Roman"/>
          <w:sz w:val="28"/>
          <w:szCs w:val="28"/>
          <w:lang w:val="kk-KZ"/>
        </w:rPr>
        <w:t>болып</w:t>
      </w:r>
      <w:r w:rsidR="00090700" w:rsidRPr="00621FCA">
        <w:rPr>
          <w:rFonts w:ascii="Times New Roman" w:hAnsi="Times New Roman" w:cs="Times New Roman"/>
          <w:sz w:val="28"/>
          <w:szCs w:val="28"/>
          <w:lang w:val="kk-KZ"/>
        </w:rPr>
        <w:t xml:space="preserve"> тіркелген) </w:t>
      </w:r>
      <w:r w:rsidR="003A01F7" w:rsidRPr="00621FCA">
        <w:rPr>
          <w:rFonts w:ascii="Times New Roman" w:hAnsi="Times New Roman" w:cs="Times New Roman"/>
          <w:sz w:val="28"/>
          <w:szCs w:val="28"/>
          <w:lang w:val="kk-KZ"/>
        </w:rPr>
        <w:t>сәйкес</w:t>
      </w:r>
      <w:r w:rsidR="0028453F"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 xml:space="preserve"> </w:t>
      </w:r>
      <w:r w:rsidR="00EE5FC4" w:rsidRPr="00621FCA">
        <w:rPr>
          <w:rFonts w:ascii="Times New Roman" w:hAnsi="Times New Roman" w:cs="Times New Roman"/>
          <w:sz w:val="28"/>
          <w:szCs w:val="28"/>
          <w:lang w:val="kk-KZ"/>
        </w:rPr>
        <w:t>Сырдария</w:t>
      </w:r>
      <w:r w:rsidR="003A01F7" w:rsidRPr="00621FCA">
        <w:rPr>
          <w:rFonts w:ascii="Times New Roman" w:hAnsi="Times New Roman" w:cs="Times New Roman"/>
          <w:sz w:val="28"/>
          <w:szCs w:val="28"/>
          <w:lang w:val="kk-KZ"/>
        </w:rPr>
        <w:t xml:space="preserve"> аудандық мәслихаты </w:t>
      </w:r>
      <w:r w:rsidR="003A01F7" w:rsidRPr="00621FCA">
        <w:rPr>
          <w:rFonts w:ascii="Times New Roman" w:hAnsi="Times New Roman" w:cs="Times New Roman"/>
          <w:b/>
          <w:sz w:val="28"/>
          <w:szCs w:val="28"/>
          <w:lang w:val="kk-KZ"/>
        </w:rPr>
        <w:t>ШЕШІМ ҚАБЫЛДАДЫ:</w:t>
      </w:r>
    </w:p>
    <w:p w:rsidR="003A01F7" w:rsidRPr="00621FCA" w:rsidRDefault="003A01F7" w:rsidP="003A01F7">
      <w:pPr>
        <w:pStyle w:val="a8"/>
        <w:ind w:firstLine="70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 xml:space="preserve">1. Қоса беріліп отырған </w:t>
      </w:r>
      <w:r w:rsidR="00614DED" w:rsidRPr="00621FCA">
        <w:rPr>
          <w:rFonts w:ascii="Times New Roman" w:hAnsi="Times New Roman" w:cs="Times New Roman"/>
          <w:sz w:val="28"/>
          <w:szCs w:val="28"/>
          <w:lang w:val="kk-KZ"/>
        </w:rPr>
        <w:t>«</w:t>
      </w:r>
      <w:r w:rsidR="00344BD9" w:rsidRPr="00621FCA">
        <w:rPr>
          <w:rFonts w:ascii="Times New Roman" w:hAnsi="Times New Roman" w:cs="Times New Roman"/>
          <w:sz w:val="28"/>
          <w:szCs w:val="28"/>
          <w:lang w:val="kk-KZ"/>
        </w:rPr>
        <w:t>Сырдария</w:t>
      </w:r>
      <w:r w:rsidRPr="00621FCA">
        <w:rPr>
          <w:rFonts w:ascii="Times New Roman" w:hAnsi="Times New Roman" w:cs="Times New Roman"/>
          <w:sz w:val="28"/>
          <w:szCs w:val="28"/>
          <w:lang w:val="kk-KZ"/>
        </w:rPr>
        <w:t xml:space="preserve"> аудандық мәслихат аппараты</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 xml:space="preserve"> мемлекеттік мекемесінің </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Б</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 xml:space="preserve"> корпусы мемлекеттік әкімшілік қызметшілерінің қызметін </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бағалаудың</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Әдістемесі</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бекітілсін.</w:t>
      </w:r>
    </w:p>
    <w:p w:rsidR="0025254A" w:rsidRPr="00621FCA" w:rsidRDefault="00A03DBC" w:rsidP="0025254A">
      <w:pPr>
        <w:pStyle w:val="a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ab/>
      </w:r>
      <w:r w:rsidR="00166BB1" w:rsidRPr="00621FCA">
        <w:rPr>
          <w:rFonts w:ascii="Times New Roman" w:hAnsi="Times New Roman" w:cs="Times New Roman"/>
          <w:sz w:val="28"/>
          <w:szCs w:val="28"/>
          <w:lang w:val="kk-KZ"/>
        </w:rPr>
        <w:t>2.</w:t>
      </w:r>
      <w:r w:rsidR="00614DED" w:rsidRPr="00621FCA">
        <w:rPr>
          <w:rFonts w:ascii="Times New Roman" w:hAnsi="Times New Roman" w:cs="Times New Roman"/>
          <w:sz w:val="28"/>
          <w:szCs w:val="28"/>
          <w:lang w:val="kk-KZ"/>
        </w:rPr>
        <w:t xml:space="preserve"> </w:t>
      </w:r>
      <w:r w:rsidR="0025254A" w:rsidRPr="00621FCA">
        <w:rPr>
          <w:rFonts w:ascii="Times New Roman" w:hAnsi="Times New Roman" w:cs="Times New Roman"/>
          <w:sz w:val="28"/>
          <w:szCs w:val="28"/>
          <w:lang w:val="kk-KZ"/>
        </w:rPr>
        <w:t>«Сырдария аудандық мәслихат аппараты» мемлекеттік мекемесінің</w:t>
      </w:r>
    </w:p>
    <w:p w:rsidR="00166BB1" w:rsidRPr="00621FCA" w:rsidRDefault="0025254A" w:rsidP="0025254A">
      <w:pPr>
        <w:pStyle w:val="a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 xml:space="preserve">«Б» корпусы мемлекеттік әкімшілік қызметшілерінің қызметін бағалаудың Әдістемесін бекіту туралы» Сырдария аудандық мәслихатының 2017 жылғы 17 наурыздағы №93 шешімі  </w:t>
      </w:r>
      <w:r w:rsidR="00166BB1" w:rsidRPr="00621FCA">
        <w:rPr>
          <w:rFonts w:ascii="Times New Roman" w:hAnsi="Times New Roman" w:cs="Times New Roman"/>
          <w:sz w:val="28"/>
          <w:szCs w:val="28"/>
          <w:lang w:val="kk-KZ"/>
        </w:rPr>
        <w:t xml:space="preserve">(нормативтік құқықтық актілерді мемлекеттік </w:t>
      </w:r>
      <w:r w:rsidR="00614DED" w:rsidRPr="00621FCA">
        <w:rPr>
          <w:rFonts w:ascii="Times New Roman" w:hAnsi="Times New Roman" w:cs="Times New Roman"/>
          <w:sz w:val="28"/>
          <w:szCs w:val="28"/>
          <w:lang w:val="kk-KZ"/>
        </w:rPr>
        <w:t>тіркеу Т</w:t>
      </w:r>
      <w:r w:rsidR="00166BB1" w:rsidRPr="00621FCA">
        <w:rPr>
          <w:rFonts w:ascii="Times New Roman" w:hAnsi="Times New Roman" w:cs="Times New Roman"/>
          <w:sz w:val="28"/>
          <w:szCs w:val="28"/>
          <w:lang w:val="kk-KZ"/>
        </w:rPr>
        <w:t>ізілімінде  №</w:t>
      </w:r>
      <w:r w:rsidR="00802294" w:rsidRPr="00621FCA">
        <w:rPr>
          <w:rFonts w:ascii="Times New Roman" w:hAnsi="Times New Roman" w:cs="Times New Roman"/>
          <w:sz w:val="28"/>
          <w:szCs w:val="28"/>
          <w:lang w:val="kk-KZ"/>
        </w:rPr>
        <w:t>5804</w:t>
      </w:r>
      <w:r w:rsidR="00166BB1" w:rsidRPr="00621FCA">
        <w:rPr>
          <w:rFonts w:ascii="Times New Roman" w:hAnsi="Times New Roman" w:cs="Times New Roman"/>
          <w:sz w:val="28"/>
          <w:szCs w:val="28"/>
          <w:lang w:val="kk-KZ"/>
        </w:rPr>
        <w:t xml:space="preserve"> болып  тіркел</w:t>
      </w:r>
      <w:r w:rsidR="00614DED" w:rsidRPr="00621FCA">
        <w:rPr>
          <w:rFonts w:ascii="Times New Roman" w:hAnsi="Times New Roman" w:cs="Times New Roman"/>
          <w:sz w:val="28"/>
          <w:szCs w:val="28"/>
          <w:lang w:val="kk-KZ"/>
        </w:rPr>
        <w:t>ген</w:t>
      </w:r>
      <w:r w:rsidR="00166BB1" w:rsidRPr="00621FCA">
        <w:rPr>
          <w:rFonts w:ascii="Times New Roman" w:hAnsi="Times New Roman" w:cs="Times New Roman"/>
          <w:sz w:val="28"/>
          <w:szCs w:val="28"/>
          <w:lang w:val="kk-KZ"/>
        </w:rPr>
        <w:t xml:space="preserve">, </w:t>
      </w:r>
      <w:r w:rsidR="00092AB8" w:rsidRPr="00621FCA">
        <w:rPr>
          <w:rFonts w:ascii="Times New Roman" w:hAnsi="Times New Roman" w:cs="Times New Roman"/>
          <w:sz w:val="28"/>
          <w:szCs w:val="28"/>
          <w:lang w:val="kk-KZ" w:eastAsia="ko-KR"/>
        </w:rPr>
        <w:t xml:space="preserve">2017 жылғы 03 </w:t>
      </w:r>
      <w:r w:rsidR="00A07D5D" w:rsidRPr="00621FCA">
        <w:rPr>
          <w:rFonts w:ascii="Times New Roman" w:hAnsi="Times New Roman" w:cs="Times New Roman"/>
          <w:sz w:val="28"/>
          <w:szCs w:val="28"/>
          <w:lang w:val="kk-KZ" w:eastAsia="ko-KR"/>
        </w:rPr>
        <w:t>мамырда</w:t>
      </w:r>
      <w:r w:rsidR="00092AB8" w:rsidRPr="00621FCA">
        <w:rPr>
          <w:rFonts w:ascii="Times New Roman" w:hAnsi="Times New Roman" w:cs="Times New Roman"/>
          <w:sz w:val="28"/>
          <w:szCs w:val="28"/>
          <w:lang w:val="kk-KZ" w:eastAsia="ko-KR"/>
        </w:rPr>
        <w:t xml:space="preserve"> </w:t>
      </w:r>
      <w:r w:rsidR="00092AB8" w:rsidRPr="00621FCA">
        <w:rPr>
          <w:rFonts w:ascii="Times New Roman" w:hAnsi="Times New Roman" w:cs="Times New Roman"/>
          <w:spacing w:val="1"/>
          <w:sz w:val="28"/>
          <w:szCs w:val="28"/>
          <w:shd w:val="clear" w:color="auto" w:fill="FFFFFF"/>
          <w:lang w:val="kk-KZ"/>
        </w:rPr>
        <w:t>Қазақстан Республикасы нормативтік құқықтық актілерінің эталондық бақылау банкінде</w:t>
      </w:r>
      <w:r w:rsidR="00092AB8" w:rsidRPr="00621FCA">
        <w:rPr>
          <w:rFonts w:ascii="Times New Roman" w:hAnsi="Times New Roman" w:cs="Times New Roman"/>
          <w:sz w:val="28"/>
          <w:szCs w:val="28"/>
          <w:lang w:val="kk-KZ" w:eastAsia="ko-KR"/>
        </w:rPr>
        <w:t xml:space="preserve"> жарияланған</w:t>
      </w:r>
      <w:r w:rsidR="00092AB8" w:rsidRPr="00621FCA">
        <w:rPr>
          <w:rFonts w:ascii="Times New Roman" w:hAnsi="Times New Roman" w:cs="Times New Roman"/>
          <w:sz w:val="28"/>
          <w:szCs w:val="28"/>
          <w:lang w:val="kk-KZ"/>
        </w:rPr>
        <w:t xml:space="preserve"> </w:t>
      </w:r>
      <w:r w:rsidR="00614DED" w:rsidRPr="00621FCA">
        <w:rPr>
          <w:rFonts w:ascii="Times New Roman" w:hAnsi="Times New Roman" w:cs="Times New Roman"/>
          <w:sz w:val="28"/>
          <w:szCs w:val="28"/>
          <w:lang w:val="kk-KZ"/>
        </w:rPr>
        <w:t>«</w:t>
      </w:r>
      <w:r w:rsidR="00166BB1" w:rsidRPr="00621FCA">
        <w:rPr>
          <w:rFonts w:ascii="Times New Roman" w:hAnsi="Times New Roman" w:cs="Times New Roman"/>
          <w:sz w:val="28"/>
          <w:szCs w:val="28"/>
          <w:lang w:val="kk-KZ"/>
        </w:rPr>
        <w:t>Тіршілік тынысы</w:t>
      </w:r>
      <w:r w:rsidR="00614DED" w:rsidRPr="00621FCA">
        <w:rPr>
          <w:rFonts w:ascii="Times New Roman" w:hAnsi="Times New Roman" w:cs="Times New Roman"/>
          <w:sz w:val="28"/>
          <w:szCs w:val="28"/>
          <w:lang w:val="kk-KZ"/>
        </w:rPr>
        <w:t xml:space="preserve">» </w:t>
      </w:r>
      <w:r w:rsidR="00166BB1" w:rsidRPr="00621FCA">
        <w:rPr>
          <w:rFonts w:ascii="Times New Roman" w:hAnsi="Times New Roman" w:cs="Times New Roman"/>
          <w:sz w:val="28"/>
          <w:szCs w:val="28"/>
          <w:lang w:val="kk-KZ"/>
        </w:rPr>
        <w:t>газетінің  201</w:t>
      </w:r>
      <w:r w:rsidR="006660A0" w:rsidRPr="00621FCA">
        <w:rPr>
          <w:rFonts w:ascii="Times New Roman" w:hAnsi="Times New Roman" w:cs="Times New Roman"/>
          <w:sz w:val="28"/>
          <w:szCs w:val="28"/>
          <w:lang w:val="kk-KZ"/>
        </w:rPr>
        <w:t>7</w:t>
      </w:r>
      <w:r w:rsidR="00166BB1" w:rsidRPr="00621FCA">
        <w:rPr>
          <w:rFonts w:ascii="Times New Roman" w:hAnsi="Times New Roman" w:cs="Times New Roman"/>
          <w:sz w:val="28"/>
          <w:szCs w:val="28"/>
          <w:lang w:val="kk-KZ"/>
        </w:rPr>
        <w:t xml:space="preserve"> жылғы 0</w:t>
      </w:r>
      <w:r w:rsidR="006660A0" w:rsidRPr="00621FCA">
        <w:rPr>
          <w:rFonts w:ascii="Times New Roman" w:hAnsi="Times New Roman" w:cs="Times New Roman"/>
          <w:sz w:val="28"/>
          <w:szCs w:val="28"/>
          <w:lang w:val="kk-KZ"/>
        </w:rPr>
        <w:t>3</w:t>
      </w:r>
      <w:r w:rsidR="00166BB1" w:rsidRPr="00621FCA">
        <w:rPr>
          <w:rFonts w:ascii="Times New Roman" w:hAnsi="Times New Roman" w:cs="Times New Roman"/>
          <w:sz w:val="28"/>
          <w:szCs w:val="28"/>
          <w:lang w:val="kk-KZ"/>
        </w:rPr>
        <w:t xml:space="preserve"> </w:t>
      </w:r>
      <w:r w:rsidR="006660A0" w:rsidRPr="00621FCA">
        <w:rPr>
          <w:rFonts w:ascii="Times New Roman" w:hAnsi="Times New Roman" w:cs="Times New Roman"/>
          <w:sz w:val="28"/>
          <w:szCs w:val="28"/>
          <w:lang w:val="kk-KZ"/>
        </w:rPr>
        <w:t>мамырдағы</w:t>
      </w:r>
      <w:r w:rsidR="00166BB1" w:rsidRPr="00621FCA">
        <w:rPr>
          <w:rFonts w:ascii="Times New Roman" w:hAnsi="Times New Roman" w:cs="Times New Roman"/>
          <w:sz w:val="28"/>
          <w:szCs w:val="28"/>
          <w:lang w:val="kk-KZ"/>
        </w:rPr>
        <w:t xml:space="preserve"> №</w:t>
      </w:r>
      <w:r w:rsidR="006660A0" w:rsidRPr="00621FCA">
        <w:rPr>
          <w:rFonts w:ascii="Times New Roman" w:hAnsi="Times New Roman" w:cs="Times New Roman"/>
          <w:sz w:val="28"/>
          <w:szCs w:val="28"/>
          <w:lang w:val="kk-KZ"/>
        </w:rPr>
        <w:t>33</w:t>
      </w:r>
      <w:r w:rsidR="00166BB1" w:rsidRPr="00621FCA">
        <w:rPr>
          <w:rFonts w:ascii="Times New Roman" w:hAnsi="Times New Roman" w:cs="Times New Roman"/>
          <w:sz w:val="28"/>
          <w:szCs w:val="28"/>
          <w:lang w:val="kk-KZ"/>
        </w:rPr>
        <w:t xml:space="preserve">  жарияланған) күші жойылды деп танылсын. </w:t>
      </w:r>
    </w:p>
    <w:p w:rsidR="00166BB1" w:rsidRPr="00621FCA" w:rsidRDefault="00166BB1" w:rsidP="00166BB1">
      <w:pPr>
        <w:spacing w:after="0" w:line="240" w:lineRule="auto"/>
        <w:jc w:val="both"/>
        <w:rPr>
          <w:rFonts w:ascii="Times New Roman" w:hAnsi="Times New Roman" w:cs="Times New Roman"/>
          <w:spacing w:val="2"/>
          <w:sz w:val="28"/>
          <w:szCs w:val="28"/>
          <w:lang w:val="kk-KZ"/>
        </w:rPr>
      </w:pPr>
      <w:r w:rsidRPr="00621FCA">
        <w:rPr>
          <w:rFonts w:ascii="Times New Roman" w:hAnsi="Times New Roman" w:cs="Times New Roman"/>
          <w:spacing w:val="2"/>
          <w:sz w:val="28"/>
          <w:szCs w:val="28"/>
          <w:lang w:val="kk-KZ"/>
        </w:rPr>
        <w:tab/>
      </w:r>
      <w:r w:rsidR="009473EA" w:rsidRPr="00621FCA">
        <w:rPr>
          <w:rFonts w:ascii="Times New Roman" w:hAnsi="Times New Roman" w:cs="Times New Roman"/>
          <w:spacing w:val="2"/>
          <w:sz w:val="28"/>
          <w:szCs w:val="28"/>
          <w:lang w:val="kk-KZ"/>
        </w:rPr>
        <w:t>3</w:t>
      </w:r>
      <w:r w:rsidRPr="00621FCA">
        <w:rPr>
          <w:rFonts w:ascii="Times New Roman" w:hAnsi="Times New Roman" w:cs="Times New Roman"/>
          <w:spacing w:val="2"/>
          <w:sz w:val="28"/>
          <w:szCs w:val="28"/>
          <w:lang w:val="kk-KZ"/>
        </w:rPr>
        <w:t xml:space="preserve">. Осы шешім алғашқы ресми жарияланған күнінен бастап қолданысқа енгізіледі. </w:t>
      </w:r>
    </w:p>
    <w:p w:rsidR="00166BB1" w:rsidRPr="00621FCA" w:rsidRDefault="00166BB1" w:rsidP="00166BB1">
      <w:pPr>
        <w:pStyle w:val="a3"/>
        <w:spacing w:before="0" w:beforeAutospacing="0" w:after="0" w:afterAutospacing="0"/>
        <w:jc w:val="both"/>
        <w:textAlignment w:val="baseline"/>
        <w:rPr>
          <w:spacing w:val="2"/>
          <w:sz w:val="28"/>
          <w:szCs w:val="28"/>
          <w:lang w:val="kk-KZ"/>
        </w:rPr>
      </w:pPr>
      <w:r w:rsidRPr="00621FCA">
        <w:rPr>
          <w:spacing w:val="2"/>
          <w:sz w:val="28"/>
          <w:szCs w:val="28"/>
          <w:lang w:val="kk-KZ"/>
        </w:rPr>
        <w:t>    </w:t>
      </w:r>
      <w:r w:rsidRPr="00621FCA">
        <w:rPr>
          <w:i/>
          <w:iCs/>
          <w:spacing w:val="2"/>
          <w:sz w:val="28"/>
          <w:szCs w:val="28"/>
          <w:bdr w:val="none" w:sz="0" w:space="0" w:color="auto" w:frame="1"/>
          <w:lang w:val="kk-KZ"/>
        </w:rPr>
        <w:t xml:space="preserve">  </w:t>
      </w:r>
    </w:p>
    <w:p w:rsidR="00166BB1" w:rsidRPr="00621FCA" w:rsidRDefault="00166BB1" w:rsidP="00166BB1">
      <w:pPr>
        <w:spacing w:after="0" w:line="240" w:lineRule="auto"/>
        <w:jc w:val="both"/>
        <w:textAlignment w:val="baseline"/>
        <w:rPr>
          <w:rFonts w:ascii="Times New Roman" w:eastAsia="Times New Roman" w:hAnsi="Times New Roman" w:cs="Times New Roman"/>
          <w:spacing w:val="2"/>
          <w:sz w:val="28"/>
          <w:szCs w:val="28"/>
          <w:lang w:val="kk-KZ"/>
        </w:rPr>
      </w:pPr>
    </w:p>
    <w:p w:rsidR="00166BB1" w:rsidRPr="00621FCA" w:rsidRDefault="00166BB1" w:rsidP="00166BB1">
      <w:pPr>
        <w:spacing w:after="0" w:line="240" w:lineRule="auto"/>
        <w:jc w:val="both"/>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     </w:t>
      </w:r>
      <w:r w:rsidRPr="00621FCA">
        <w:rPr>
          <w:rFonts w:ascii="Times New Roman" w:hAnsi="Times New Roman" w:cs="Times New Roman"/>
          <w:b/>
          <w:sz w:val="28"/>
          <w:szCs w:val="28"/>
          <w:lang w:val="kk-KZ"/>
        </w:rPr>
        <w:tab/>
        <w:t xml:space="preserve">Аудандық мәслихаттың кезектен                Аудандық мәслихаттың </w:t>
      </w:r>
    </w:p>
    <w:p w:rsidR="00166BB1" w:rsidRPr="00621FCA" w:rsidRDefault="00166BB1" w:rsidP="00166BB1">
      <w:pPr>
        <w:spacing w:after="0" w:line="240" w:lineRule="auto"/>
        <w:jc w:val="both"/>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     </w:t>
      </w:r>
      <w:r w:rsidRPr="00621FCA">
        <w:rPr>
          <w:rFonts w:ascii="Times New Roman" w:hAnsi="Times New Roman" w:cs="Times New Roman"/>
          <w:b/>
          <w:sz w:val="28"/>
          <w:szCs w:val="28"/>
          <w:lang w:val="kk-KZ"/>
        </w:rPr>
        <w:tab/>
        <w:t>тыс   сессиясының төрағасы:                    хатшысы:</w:t>
      </w:r>
    </w:p>
    <w:p w:rsidR="00166BB1" w:rsidRPr="00621FCA" w:rsidRDefault="00166BB1" w:rsidP="00166BB1">
      <w:pPr>
        <w:tabs>
          <w:tab w:val="left" w:pos="709"/>
          <w:tab w:val="left" w:pos="5670"/>
        </w:tabs>
        <w:spacing w:after="0" w:line="240" w:lineRule="auto"/>
        <w:jc w:val="both"/>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          _______________                            _</w:t>
      </w:r>
      <w:r w:rsidR="00010A5D" w:rsidRPr="00621FCA">
        <w:rPr>
          <w:rFonts w:ascii="Times New Roman" w:hAnsi="Times New Roman" w:cs="Times New Roman"/>
          <w:b/>
          <w:sz w:val="28"/>
          <w:szCs w:val="28"/>
          <w:lang w:val="kk-KZ"/>
        </w:rPr>
        <w:t>___</w:t>
      </w:r>
      <w:r w:rsidRPr="00621FCA">
        <w:rPr>
          <w:rFonts w:ascii="Times New Roman" w:hAnsi="Times New Roman" w:cs="Times New Roman"/>
          <w:b/>
          <w:sz w:val="28"/>
          <w:szCs w:val="28"/>
          <w:lang w:val="kk-KZ"/>
        </w:rPr>
        <w:t>__________</w:t>
      </w:r>
    </w:p>
    <w:p w:rsidR="00166BB1" w:rsidRPr="00CF2D57" w:rsidRDefault="00166BB1" w:rsidP="00CF2D57">
      <w:pPr>
        <w:spacing w:after="0" w:line="240" w:lineRule="auto"/>
        <w:jc w:val="center"/>
        <w:rPr>
          <w:rFonts w:ascii="Times New Roman" w:hAnsi="Times New Roman" w:cs="Times New Roman"/>
          <w:sz w:val="24"/>
          <w:szCs w:val="24"/>
          <w:lang w:val="kk-KZ"/>
        </w:rPr>
      </w:pPr>
    </w:p>
    <w:p w:rsidR="00A0392D" w:rsidRDefault="00A0392D" w:rsidP="00CF2D57">
      <w:pPr>
        <w:spacing w:after="0" w:line="240" w:lineRule="auto"/>
        <w:jc w:val="center"/>
        <w:rPr>
          <w:rFonts w:ascii="Times New Roman" w:hAnsi="Times New Roman" w:cs="Times New Roman"/>
          <w:sz w:val="24"/>
          <w:szCs w:val="24"/>
          <w:lang w:val="kk-KZ"/>
        </w:rPr>
      </w:pPr>
    </w:p>
    <w:p w:rsidR="00CF2D57" w:rsidRDefault="00CF2D57" w:rsidP="00CF2D57">
      <w:pPr>
        <w:spacing w:after="0" w:line="240" w:lineRule="auto"/>
        <w:jc w:val="center"/>
        <w:rPr>
          <w:rFonts w:ascii="Times New Roman" w:hAnsi="Times New Roman" w:cs="Times New Roman"/>
          <w:sz w:val="24"/>
          <w:szCs w:val="24"/>
          <w:lang w:val="kk-KZ"/>
        </w:rPr>
      </w:pPr>
    </w:p>
    <w:p w:rsidR="00CF2D57" w:rsidRPr="00CF2D57" w:rsidRDefault="00CF2D57" w:rsidP="00CF2D57">
      <w:pPr>
        <w:spacing w:after="0" w:line="240" w:lineRule="auto"/>
        <w:jc w:val="center"/>
        <w:rPr>
          <w:rFonts w:ascii="Times New Roman" w:hAnsi="Times New Roman" w:cs="Times New Roman"/>
          <w:sz w:val="24"/>
          <w:szCs w:val="24"/>
          <w:lang w:val="kk-KZ"/>
        </w:rPr>
      </w:pPr>
    </w:p>
    <w:p w:rsidR="00A0392D" w:rsidRPr="00CF2D57" w:rsidRDefault="00A0392D" w:rsidP="00CF2D57">
      <w:pPr>
        <w:spacing w:after="0" w:line="240" w:lineRule="auto"/>
        <w:jc w:val="center"/>
        <w:rPr>
          <w:rFonts w:ascii="Times New Roman" w:hAnsi="Times New Roman" w:cs="Times New Roman"/>
          <w:sz w:val="24"/>
          <w:szCs w:val="24"/>
          <w:lang w:val="kk-KZ"/>
        </w:rPr>
      </w:pPr>
    </w:p>
    <w:p w:rsidR="00A0392D" w:rsidRPr="00CF2D57" w:rsidRDefault="00A0392D" w:rsidP="00CF2D57">
      <w:pPr>
        <w:spacing w:after="0" w:line="240" w:lineRule="auto"/>
        <w:jc w:val="center"/>
        <w:rPr>
          <w:rFonts w:ascii="Times New Roman" w:hAnsi="Times New Roman" w:cs="Times New Roman"/>
          <w:sz w:val="24"/>
          <w:szCs w:val="24"/>
          <w:lang w:val="kk-KZ"/>
        </w:rPr>
      </w:pPr>
    </w:p>
    <w:p w:rsidR="00594264" w:rsidRPr="00621FCA" w:rsidRDefault="00594264" w:rsidP="00594264">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lastRenderedPageBreak/>
        <w:t>Сырдария аудандық мәслихатының</w:t>
      </w:r>
    </w:p>
    <w:p w:rsidR="00594264" w:rsidRPr="00621FCA" w:rsidRDefault="000C4966" w:rsidP="00594264">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t>ЖОБА</w:t>
      </w:r>
      <w:r w:rsidR="00594264" w:rsidRPr="00621FCA">
        <w:rPr>
          <w:rFonts w:ascii="Times New Roman" w:hAnsi="Times New Roman" w:cs="Times New Roman"/>
          <w:sz w:val="24"/>
          <w:szCs w:val="24"/>
          <w:lang w:val="kk-KZ"/>
        </w:rPr>
        <w:t xml:space="preserve">                                 </w:t>
      </w:r>
      <w:r w:rsidR="00A0392D" w:rsidRPr="00621FCA">
        <w:rPr>
          <w:rFonts w:ascii="Times New Roman" w:hAnsi="Times New Roman" w:cs="Times New Roman"/>
          <w:sz w:val="24"/>
          <w:szCs w:val="24"/>
          <w:lang w:val="kk-KZ"/>
        </w:rPr>
        <w:t xml:space="preserve">                            2018</w:t>
      </w:r>
      <w:r w:rsidR="00594264" w:rsidRPr="00621FCA">
        <w:rPr>
          <w:rFonts w:ascii="Times New Roman" w:hAnsi="Times New Roman" w:cs="Times New Roman"/>
          <w:sz w:val="24"/>
          <w:szCs w:val="24"/>
          <w:lang w:val="kk-KZ"/>
        </w:rPr>
        <w:t xml:space="preserve"> жылғы « </w:t>
      </w:r>
      <w:r w:rsidR="00A0392D" w:rsidRPr="00621FCA">
        <w:rPr>
          <w:rFonts w:ascii="Times New Roman" w:hAnsi="Times New Roman" w:cs="Times New Roman"/>
          <w:sz w:val="24"/>
          <w:szCs w:val="24"/>
          <w:lang w:val="kk-KZ"/>
        </w:rPr>
        <w:t>----</w:t>
      </w:r>
      <w:r w:rsidR="00594264" w:rsidRPr="00621FCA">
        <w:rPr>
          <w:rFonts w:ascii="Times New Roman" w:hAnsi="Times New Roman" w:cs="Times New Roman"/>
          <w:sz w:val="24"/>
          <w:szCs w:val="24"/>
          <w:lang w:val="kk-KZ"/>
        </w:rPr>
        <w:t xml:space="preserve"> » </w:t>
      </w:r>
      <w:r w:rsidR="00594C56" w:rsidRPr="00621FCA">
        <w:rPr>
          <w:rFonts w:ascii="Times New Roman" w:hAnsi="Times New Roman" w:cs="Times New Roman"/>
          <w:sz w:val="24"/>
          <w:szCs w:val="24"/>
          <w:lang w:val="kk-KZ"/>
        </w:rPr>
        <w:t>----</w:t>
      </w:r>
      <w:r w:rsidR="00594264" w:rsidRPr="00621FCA">
        <w:rPr>
          <w:rFonts w:ascii="Times New Roman" w:hAnsi="Times New Roman" w:cs="Times New Roman"/>
          <w:sz w:val="24"/>
          <w:szCs w:val="24"/>
          <w:lang w:val="kk-KZ"/>
        </w:rPr>
        <w:t xml:space="preserve"> №</w:t>
      </w:r>
      <w:r w:rsidR="00A0392D" w:rsidRPr="00621FCA">
        <w:rPr>
          <w:rFonts w:ascii="Times New Roman" w:hAnsi="Times New Roman" w:cs="Times New Roman"/>
          <w:sz w:val="24"/>
          <w:szCs w:val="24"/>
          <w:lang w:val="kk-KZ"/>
        </w:rPr>
        <w:t>-----</w:t>
      </w:r>
    </w:p>
    <w:p w:rsidR="00594264" w:rsidRPr="00621FCA" w:rsidRDefault="00594264" w:rsidP="00594264">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t>шешімімен бекітілген</w:t>
      </w:r>
    </w:p>
    <w:p w:rsidR="00594264" w:rsidRPr="00621FCA" w:rsidRDefault="00594264" w:rsidP="00594264">
      <w:pPr>
        <w:tabs>
          <w:tab w:val="left" w:pos="6096"/>
        </w:tabs>
        <w:jc w:val="right"/>
        <w:rPr>
          <w:rFonts w:ascii="Times New Roman" w:hAnsi="Times New Roman" w:cs="Times New Roman"/>
          <w:sz w:val="24"/>
          <w:szCs w:val="24"/>
          <w:lang w:val="kk-KZ"/>
        </w:rPr>
      </w:pPr>
    </w:p>
    <w:p w:rsidR="00594264" w:rsidRPr="00621FCA" w:rsidRDefault="00594264" w:rsidP="00594264">
      <w:pPr>
        <w:spacing w:after="0" w:line="240" w:lineRule="auto"/>
        <w:jc w:val="center"/>
        <w:rPr>
          <w:rFonts w:ascii="Times New Roman" w:hAnsi="Times New Roman" w:cs="Times New Roman"/>
          <w:b/>
          <w:sz w:val="28"/>
          <w:szCs w:val="28"/>
          <w:lang w:val="kk-KZ"/>
        </w:rPr>
      </w:pPr>
      <w:bookmarkStart w:id="0" w:name="z68"/>
      <w:r w:rsidRPr="00621FCA">
        <w:rPr>
          <w:rFonts w:ascii="Times New Roman" w:hAnsi="Times New Roman" w:cs="Times New Roman"/>
          <w:b/>
          <w:sz w:val="28"/>
          <w:szCs w:val="28"/>
          <w:lang w:val="kk-KZ"/>
        </w:rPr>
        <w:t>«Сырдария аудандық мәслихат аппараты» мемлекеттік мекемесінің «Б» корпусы мемлекеттік әкімшілік қызметшілерінің қызметін бағалаудың әдістемесі</w:t>
      </w:r>
    </w:p>
    <w:p w:rsidR="00594264" w:rsidRPr="00621FCA" w:rsidRDefault="00594264" w:rsidP="00594264">
      <w:pPr>
        <w:spacing w:after="0" w:line="240" w:lineRule="auto"/>
        <w:jc w:val="center"/>
        <w:rPr>
          <w:rFonts w:ascii="Times New Roman" w:hAnsi="Times New Roman" w:cs="Times New Roman"/>
          <w:b/>
          <w:sz w:val="28"/>
          <w:szCs w:val="28"/>
          <w:lang w:val="kk-KZ"/>
        </w:rPr>
      </w:pPr>
    </w:p>
    <w:p w:rsidR="00594264" w:rsidRPr="00621FCA" w:rsidRDefault="00594264" w:rsidP="00594264">
      <w:pPr>
        <w:spacing w:after="0" w:line="240" w:lineRule="auto"/>
        <w:jc w:val="center"/>
        <w:rPr>
          <w:rFonts w:ascii="Times New Roman" w:hAnsi="Times New Roman" w:cs="Times New Roman"/>
          <w:b/>
          <w:sz w:val="28"/>
          <w:szCs w:val="28"/>
          <w:lang w:val="kk-KZ"/>
        </w:rPr>
      </w:pPr>
    </w:p>
    <w:bookmarkEnd w:id="0"/>
    <w:p w:rsidR="00C91E4F" w:rsidRPr="00621FCA" w:rsidRDefault="00C91E4F" w:rsidP="00C91E4F">
      <w:pPr>
        <w:spacing w:after="0" w:line="240" w:lineRule="auto"/>
        <w:contextualSpacing/>
        <w:jc w:val="center"/>
        <w:rPr>
          <w:rFonts w:ascii="Times New Roman" w:hAnsi="Times New Roman"/>
          <w:b/>
          <w:sz w:val="28"/>
          <w:szCs w:val="28"/>
          <w:lang w:val="kk-KZ"/>
        </w:rPr>
      </w:pPr>
      <w:r w:rsidRPr="00621FCA">
        <w:rPr>
          <w:rFonts w:ascii="Times New Roman" w:hAnsi="Times New Roman"/>
          <w:b/>
          <w:sz w:val="28"/>
          <w:szCs w:val="28"/>
          <w:lang w:val="kk-KZ"/>
        </w:rPr>
        <w:t>1-тарау. Жалпы ережелер</w:t>
      </w:r>
    </w:p>
    <w:p w:rsidR="00C91E4F" w:rsidRPr="00621FCA" w:rsidRDefault="00C91E4F" w:rsidP="00C91E4F">
      <w:pPr>
        <w:spacing w:after="0" w:line="240" w:lineRule="auto"/>
        <w:ind w:firstLine="567"/>
        <w:contextualSpacing/>
        <w:jc w:val="both"/>
        <w:rPr>
          <w:rFonts w:ascii="Times New Roman" w:hAnsi="Times New Roman"/>
          <w:b/>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33-бабының 5-тармағына сәйкес «Б» корпусы мемлекеттік әкімшілік қызметшілерінің (бұдан әрі – «Б» корпусының қызметшілері) қызметін бағалау тәртібін айқындайды.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Осы Әдістемеде қолданылатын негізгі ұғымдар:</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тікелей басшы – дербес бағынысында болып табылатын бағаланушы қызметшіге қатысты тұлға;</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жоғары тұрған басшы – дербес бағынысты болып табылатын, бағаланушы қызметшінің тікелей басшысына қатысты тұлға;</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5) құзыреттер – нақты мемлекеттік лауазымда кәсіби қызметті тиімді түрде атқару үшін қажетті білімнің, икемнің және дағдылардың жиынтығы;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6) мінез-құлық индикаторы – «Б» корпусы қызметшісінің мінез-құлық және құзыреттер деңгейі көрінісінің сипаттамасы;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3. «Б» корпусы қызметшілерінің қызметін бағалау (бұдан әрі – бағалау) олардың жұмысының сапасы мен тиімділігін айқындау үшін өткізіледі.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w:t>
      </w:r>
      <w:r w:rsidRPr="00621FCA">
        <w:rPr>
          <w:rFonts w:ascii="Times New Roman" w:hAnsi="Times New Roman"/>
          <w:sz w:val="28"/>
          <w:szCs w:val="28"/>
          <w:lang w:val="kk-KZ"/>
        </w:rPr>
        <w:lastRenderedPageBreak/>
        <w:t xml:space="preserve">даярлауға, біліктілігін  арттыруға жіберілгенде жұмысына қайта кіріскеннен кейін 5 жұмыс күні ішінде бағалаудан өтеді.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w:t>
      </w:r>
      <w:r w:rsidR="006772E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 жұмыс органы болып табылатын Бағалау жөніндегі комиссия (бұдан әрі - Комиссия) құрылады.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Комиссия құрамы уәкілетті тұлғамен анықталады, комиссия мүшелерінің саны 5 адамнан кем болмауы тиіс.</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6. Облыстардың, республикалық маңызы бар қалалардың және астананың тексеру комиссиялары төрағаларын бағалау тиісті маслихат депутаттарының қатарынан құрылған комиссиямен жүргізіледі.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7. Қазақстан Республикасы Президенті Әкімшілігінің «Б» корпусы қызметшілерінің қызметін бағалау Қазақстан Республикасы Президенті Әкімшілігінің бағалаудың автоматтандырылған жүйесіне сәйкес жүзеге асырылады.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8. Қазақстан Республикасы Премьер-Министрі Кеңсесінің «Б» корпусы қызметшілерінің қызметін бағалау Әдістемеге немесе Қазақстан Республикасы Премьер-Министрі Кеңсесінің автоматтандырылған бағалау жүйесіне сәйкес оны енгізілгеннен кейін жүзеге асырылады.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9.Бағалау екі жеке бағыт бойынша жүргізіледі: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НМИ жетістіктерін бағалау;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«Б» корпусы қызметшілерінің құзыреттерін бағалау.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10.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11. Бағалауға байланысты құжаттар </w:t>
      </w:r>
      <w:r w:rsidR="006772E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қызметінде бағалау аяқталғаннан кейін үш жыл бойы сақталады.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2-тарау. НМИ анықтау тәртібі</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12.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Облыстық,  республикалық маңызы бар қалалардың және астананың тексеру комиссиялары төрағаларының НМИ осы Әдістеменің 1-қосымшасына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r w:rsidRPr="00621FCA">
        <w:rPr>
          <w:rFonts w:ascii="Times New Roman" w:hAnsi="Times New Roman"/>
          <w:sz w:val="28"/>
          <w:szCs w:val="28"/>
          <w:highlight w:val="yellow"/>
          <w:lang w:val="kk-KZ"/>
        </w:rPr>
        <w:t>.</w:t>
      </w:r>
      <w:r w:rsidRPr="00621FCA">
        <w:rPr>
          <w:rFonts w:ascii="Times New Roman" w:hAnsi="Times New Roman"/>
          <w:sz w:val="28"/>
          <w:szCs w:val="28"/>
          <w:lang w:val="kk-KZ"/>
        </w:rPr>
        <w:t xml:space="preserve">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lastRenderedPageBreak/>
        <w:t xml:space="preserve">13. Жеке жұмыс жоспары тиісті НМИ әзірленген соң, ол бекіту үшін жоғары тұрған басшының қарауына енгізіледі.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14.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15. НМИ осы Әдістеменің 16-тармағында көрсетілген талаптарға сәйкес келмесе жоғары тұрған басшы жеке жұмыс жоспарын түзетуге қайтарады.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16. НМИ:</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нақты (күтілетін оң өзгерістер көрсетіле отырып қол жеткізуге тиісті нәтиже анық белгіленеді);</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өлшемді (НМИ өлшеу үшін  нақты критерийлер белгіленеді);</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қолжетімді (НМИ қолда бар ресурстарды, құзыреттер мен шектеулерді ескере отырып белгіленеді);  </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уақытпен шектеулі (НМИ қол жеткізу мерзімі белгіленеді);</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17. НМИ саны 5 құрайды.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18. Жеке жұмыс жоспары </w:t>
      </w:r>
      <w:r w:rsidR="006772E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қызметінде сақталады.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contextualSpacing/>
        <w:jc w:val="center"/>
        <w:rPr>
          <w:rFonts w:ascii="Times New Roman" w:hAnsi="Times New Roman"/>
          <w:b/>
          <w:sz w:val="28"/>
          <w:szCs w:val="28"/>
          <w:lang w:val="kk-KZ"/>
        </w:rPr>
      </w:pPr>
      <w:r w:rsidRPr="00621FCA">
        <w:rPr>
          <w:rFonts w:ascii="Times New Roman" w:hAnsi="Times New Roman"/>
          <w:b/>
          <w:sz w:val="28"/>
          <w:szCs w:val="28"/>
          <w:lang w:val="kk-KZ"/>
        </w:rPr>
        <w:t xml:space="preserve">3-тарау. НМИ жетістігін бағалау тәртібі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19.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20.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барлығы орындалған жағдайда «өте жақсы»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4-і орындалған жағдайда «тиімді»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3-і орындалған жағдайда «қанағаттанарлық»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3-тен азы орындалған жағдайда «қанағаттанарлықсыз»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lastRenderedPageBreak/>
        <w:t>НМИ-дің орындалуы жеке жоспарда қарастырылған барлық көрсеткіштердің толық орындалуын көздейді.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22. Бағалау парағы тікелей басшымен толтырылғаннан кейін, ол жоғары тұрған басшының қарауына енгізіледі.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23. «Б» корпусы қызметшісінің тікелей басшысы мемлекеттік органның бірінші басшысы болған жағдайда бағалау парағы оның қарауына енгізіледі.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24. «Б» корпусы қызметшісінің бағалау парағын қарау қорытындысы бойынша жоғары тұрған басшымен келесі шешімдердің бірі қабылданады: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бағалаумен келісу;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 түзетуге жіберу.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25. Бағалау парағы НМИ қол жеткізуін дәлелдейтін фактілердің жеткіліксіздігі немесе дәйексіздігі болған жағдайда түзетуге жолданады.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26. Бағалау парағын жоғары тұрған басшының қарауына қайта енгізу, оны түзетуге жолдағаннан кейін 2 жұмыс күнінен кешіктірілмей жүзеге асырылады.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27. Жоғары тұрған басшымен бағалау парағына қол қойылғаннан кейін </w:t>
      </w:r>
      <w:r w:rsidR="007E5A4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 2 жұмыс күнінен кешіктірмей оны Комиссияның қарауына ұсынады.</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4-тарау. Құзыреттерді бағалау тәртібі</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28.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29.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30. Қызметші құзыретінің даму деңгейі бағалау кезеңінде оның қызметінде көрінген мінез-құлық индикторларының санымен келесі тәртіпте анықталады: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31.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5-тарау. Бағалау нәтижелерін Комиссиямен қарау және бағалау нәтижесіне шағымдану</w:t>
      </w: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lastRenderedPageBreak/>
        <w:t xml:space="preserve">32. </w:t>
      </w:r>
      <w:r w:rsidR="00AB6BDC" w:rsidRPr="00621FCA">
        <w:rPr>
          <w:rFonts w:ascii="Times New Roman" w:hAnsi="Times New Roman" w:cs="Times New Roman"/>
          <w:sz w:val="28"/>
          <w:szCs w:val="28"/>
          <w:lang w:val="kk-KZ"/>
        </w:rPr>
        <w:t>Кадр</w:t>
      </w:r>
      <w:r w:rsidRPr="00621FCA">
        <w:rPr>
          <w:rFonts w:ascii="Times New Roman" w:hAnsi="Times New Roman" w:cs="Times New Roman"/>
          <w:sz w:val="28"/>
          <w:szCs w:val="28"/>
          <w:lang w:val="kk-KZ"/>
        </w:rPr>
        <w:t xml:space="preserve">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sz w:val="28"/>
          <w:szCs w:val="28"/>
          <w:lang w:val="kk-KZ"/>
        </w:rPr>
        <w:t>33. К</w:t>
      </w:r>
      <w:r w:rsidRPr="00621FCA">
        <w:rPr>
          <w:rFonts w:ascii="Times New Roman" w:hAnsi="Times New Roman" w:cs="Times New Roman"/>
          <w:sz w:val="28"/>
          <w:szCs w:val="28"/>
          <w:lang w:val="kk-KZ"/>
        </w:rPr>
        <w:t>омиссияның отырысы оның құрамының кем дегенде үштен екісі қатысқан жағдайда өкілетті болып есептеледі.</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34.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32. Комиссияның шешімі ашық дауыс беру арқылы қабылданады.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37.</w:t>
      </w:r>
      <w:r w:rsidRPr="00621FCA">
        <w:rPr>
          <w:lang w:val="kk-KZ"/>
        </w:rPr>
        <w:t> </w:t>
      </w:r>
      <w:r w:rsidRPr="00621FCA">
        <w:rPr>
          <w:rFonts w:ascii="Times New Roman" w:hAnsi="Times New Roman" w:cs="Times New Roman"/>
          <w:sz w:val="28"/>
          <w:szCs w:val="28"/>
          <w:lang w:val="kk-KZ"/>
        </w:rPr>
        <w:t xml:space="preserve">Комиссияның хатшысы </w:t>
      </w:r>
      <w:r w:rsidR="006E59CB" w:rsidRPr="00621FCA">
        <w:rPr>
          <w:rFonts w:ascii="Times New Roman" w:hAnsi="Times New Roman" w:cs="Times New Roman"/>
          <w:sz w:val="28"/>
          <w:szCs w:val="28"/>
          <w:lang w:val="kk-KZ"/>
        </w:rPr>
        <w:t>кадр</w:t>
      </w:r>
      <w:r w:rsidRPr="00621FCA">
        <w:rPr>
          <w:rFonts w:ascii="Times New Roman" w:hAnsi="Times New Roman" w:cs="Times New Roman"/>
          <w:sz w:val="28"/>
          <w:szCs w:val="28"/>
          <w:lang w:val="kk-KZ"/>
        </w:rPr>
        <w:t xml:space="preserve"> қызметінің қызметшісі болып табылады. Комиссияның хатшысы дауыс беруге қатыспайды.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 xml:space="preserve">38. </w:t>
      </w:r>
      <w:r w:rsidR="006E59CB" w:rsidRPr="00621FCA">
        <w:rPr>
          <w:rFonts w:ascii="Times New Roman" w:hAnsi="Times New Roman" w:cs="Times New Roman"/>
          <w:sz w:val="28"/>
          <w:szCs w:val="28"/>
          <w:lang w:val="kk-KZ"/>
        </w:rPr>
        <w:t>Кадр</w:t>
      </w:r>
      <w:r w:rsidRPr="00621FCA">
        <w:rPr>
          <w:rFonts w:ascii="Times New Roman" w:hAnsi="Times New Roman" w:cs="Times New Roman"/>
          <w:sz w:val="28"/>
          <w:szCs w:val="28"/>
          <w:lang w:val="kk-KZ"/>
        </w:rPr>
        <w:t xml:space="preserve"> қызметі Комиссия төрағасымен келісілген мерзімдерге Комиссия отырысының өткізілуін қамтамасыз етеді.</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 xml:space="preserve">39. </w:t>
      </w:r>
      <w:r w:rsidR="00C9629E" w:rsidRPr="00621FCA">
        <w:rPr>
          <w:rFonts w:ascii="Times New Roman" w:hAnsi="Times New Roman" w:cs="Times New Roman"/>
          <w:sz w:val="28"/>
          <w:szCs w:val="28"/>
          <w:lang w:val="kk-KZ"/>
        </w:rPr>
        <w:t xml:space="preserve">Кадр </w:t>
      </w:r>
      <w:r w:rsidRPr="00621FCA">
        <w:rPr>
          <w:rFonts w:ascii="Times New Roman" w:hAnsi="Times New Roman" w:cs="Times New Roman"/>
          <w:sz w:val="28"/>
          <w:szCs w:val="28"/>
          <w:lang w:val="kk-KZ"/>
        </w:rPr>
        <w:t>қызметі Комиссияның отырысына келесі құжаттарды ұсынады: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1) толтырылған бағалау парақтарын;</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2) осы Әдістеменің 5-қосымшасына сәйкес Комиссия отырысының хаттамасының жобасын;</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40. Комиссия бағалау нәтижелерін қарайды да келесі шешімдердің біреуін қабылдайды: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бағалау нәтижелерін бекіту;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бағалау нәтижелерін қайта қарау.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42. Бағалаудың нәтижелері уәкілетті тұлғамен бекітіледі және осы Әдістеменің 5-қосымшасына сәйкес нысан бойынша тиісті хаттамасында тіркеледі.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43. </w:t>
      </w:r>
      <w:r w:rsidR="00975FF4" w:rsidRPr="00621FCA">
        <w:rPr>
          <w:rFonts w:ascii="Times New Roman" w:hAnsi="Times New Roman" w:cs="Times New Roman"/>
          <w:sz w:val="28"/>
          <w:szCs w:val="28"/>
          <w:lang w:val="kk-KZ"/>
        </w:rPr>
        <w:t>Кадр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 «Б» корпусының қызметшісін бағалау нәтижелерімен ол аяқталған соң екі жұмыс күні ішінде таныстырады.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44.</w:t>
      </w:r>
      <w:r w:rsidRPr="00621FCA">
        <w:rPr>
          <w:lang w:val="kk-KZ"/>
        </w:rPr>
        <w:t xml:space="preserve">  </w:t>
      </w:r>
      <w:r w:rsidRPr="00621FCA">
        <w:rPr>
          <w:rFonts w:ascii="Times New Roman" w:hAnsi="Times New Roman"/>
          <w:sz w:val="28"/>
          <w:szCs w:val="28"/>
          <w:lang w:val="kk-KZ"/>
        </w:rPr>
        <w:t xml:space="preserve">«Б» корпусының қызметшісін бағалау нәтижелерімен таныстыру жазбаша түрде жүргізіледі. Қызметші танысудан бас тартқан жағдайда, еркін түрде акт құрылып, </w:t>
      </w:r>
      <w:r w:rsidR="00975FF4" w:rsidRPr="00621FCA">
        <w:rPr>
          <w:rFonts w:ascii="Times New Roman" w:hAnsi="Times New Roman"/>
          <w:sz w:val="28"/>
          <w:szCs w:val="28"/>
          <w:lang w:val="kk-KZ"/>
        </w:rPr>
        <w:t>к</w:t>
      </w:r>
      <w:r w:rsidR="00975FF4" w:rsidRPr="00621FCA">
        <w:rPr>
          <w:rFonts w:ascii="Times New Roman" w:hAnsi="Times New Roman" w:cs="Times New Roman"/>
          <w:sz w:val="28"/>
          <w:szCs w:val="28"/>
          <w:lang w:val="kk-KZ"/>
        </w:rPr>
        <w:t>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қызметімен және мемлекеттік органның басқа екі қызметшісімен қол қойылған акт толтырылады.</w:t>
      </w:r>
    </w:p>
    <w:p w:rsidR="00C91E4F" w:rsidRPr="00621FCA" w:rsidRDefault="00C91E4F" w:rsidP="00C91E4F">
      <w:pPr>
        <w:spacing w:after="0" w:line="240" w:lineRule="auto"/>
        <w:ind w:firstLine="709"/>
        <w:contextualSpacing/>
        <w:jc w:val="both"/>
        <w:rPr>
          <w:rFonts w:ascii="Times New Roman" w:hAnsi="Times New Roman"/>
          <w:sz w:val="36"/>
          <w:szCs w:val="28"/>
          <w:lang w:val="kk-KZ"/>
        </w:rPr>
      </w:pPr>
      <w:r w:rsidRPr="00621FCA">
        <w:rPr>
          <w:rFonts w:ascii="Times New Roman" w:hAnsi="Times New Roman"/>
          <w:sz w:val="28"/>
          <w:szCs w:val="28"/>
          <w:lang w:val="kk-KZ"/>
        </w:rPr>
        <w:t xml:space="preserve">45. «Б» корпусы қызметшісінің танысудан бас тартуы бағалау нәтижелерін оның қызметтік тізіміне енгізуге кедергі болмайды. Бұл жағдайда </w:t>
      </w:r>
      <w:r w:rsidR="00975FF4" w:rsidRPr="00621FCA">
        <w:rPr>
          <w:rFonts w:ascii="Times New Roman" w:hAnsi="Times New Roman"/>
          <w:sz w:val="28"/>
          <w:szCs w:val="28"/>
          <w:lang w:val="kk-KZ"/>
        </w:rPr>
        <w:t>к</w:t>
      </w:r>
      <w:r w:rsidR="00975FF4" w:rsidRPr="00621FCA">
        <w:rPr>
          <w:rFonts w:ascii="Times New Roman" w:hAnsi="Times New Roman" w:cs="Times New Roman"/>
          <w:sz w:val="28"/>
          <w:szCs w:val="28"/>
          <w:lang w:val="kk-KZ"/>
        </w:rPr>
        <w:t>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қызметімен «Б» корпусы қызметшісінің бағалау нәтижесі мемлекеттік органдардың интранет-порталы арқылы жолданады.</w:t>
      </w:r>
    </w:p>
    <w:p w:rsidR="00C91E4F" w:rsidRPr="00621FCA" w:rsidRDefault="00C91E4F" w:rsidP="00C91E4F">
      <w:pPr>
        <w:pStyle w:val="a8"/>
        <w:ind w:firstLine="709"/>
        <w:jc w:val="both"/>
        <w:rPr>
          <w:rFonts w:ascii="Times New Roman" w:hAnsi="Times New Roman" w:cs="Times New Roman"/>
          <w:sz w:val="28"/>
          <w:lang w:val="kk-KZ"/>
        </w:rPr>
      </w:pPr>
      <w:r w:rsidRPr="00621FCA">
        <w:rPr>
          <w:rFonts w:ascii="Times New Roman" w:hAnsi="Times New Roman" w:cs="Times New Roman"/>
          <w:sz w:val="28"/>
          <w:szCs w:val="28"/>
          <w:lang w:val="kk-KZ"/>
        </w:rPr>
        <w:t xml:space="preserve">46. «Б» корпусы қызметшісінің Комиссия шешіміне шағымдануы мемлекеттік қызмет істері жөніндегі уәкілетті органда немесе оның аумақтық </w:t>
      </w:r>
      <w:r w:rsidRPr="00621FCA">
        <w:rPr>
          <w:rFonts w:ascii="Times New Roman" w:hAnsi="Times New Roman" w:cs="Times New Roman"/>
          <w:sz w:val="28"/>
          <w:szCs w:val="28"/>
          <w:lang w:val="kk-KZ"/>
        </w:rPr>
        <w:lastRenderedPageBreak/>
        <w:t>департаментінде шешім шыққан күннен бастап он жұмыс күні ішінде жүзеге асырылады. Шағымдарды қарау қорытындысы бойынша м</w:t>
      </w:r>
      <w:r w:rsidRPr="00621FCA">
        <w:rPr>
          <w:rFonts w:ascii="Times New Roman" w:hAnsi="Times New Roman" w:cs="Times New Roman"/>
          <w:sz w:val="28"/>
          <w:lang w:val="kk-KZ"/>
        </w:rPr>
        <w:t>емлекеттік қызмет істері жөніндегі уәкілетті орган келесі шешімдердің біреуін қабылдайды:</w:t>
      </w:r>
    </w:p>
    <w:p w:rsidR="00C91E4F" w:rsidRPr="00621FCA" w:rsidRDefault="00C91E4F" w:rsidP="00C91E4F">
      <w:pPr>
        <w:pStyle w:val="a8"/>
        <w:ind w:firstLine="709"/>
        <w:jc w:val="both"/>
        <w:rPr>
          <w:rFonts w:ascii="Times New Roman" w:hAnsi="Times New Roman" w:cs="Times New Roman"/>
          <w:sz w:val="28"/>
          <w:lang w:val="kk-KZ"/>
        </w:rPr>
      </w:pPr>
      <w:r w:rsidRPr="00621FCA">
        <w:rPr>
          <w:rFonts w:ascii="Times New Roman" w:hAnsi="Times New Roman" w:cs="Times New Roman"/>
          <w:sz w:val="28"/>
          <w:lang w:val="kk-KZ"/>
        </w:rPr>
        <w:t>1) мемлекеттік органға Комиссия шешімін жойып, «Б» корпусы қызметшісінің бағалау нәтижесін қайта қарау бойынша ұсыныс беру;</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lang w:val="kk-KZ"/>
        </w:rPr>
        <w:t>2) «Б» корпусы қызметшісінің бағалау нәтижесін қайта қараусыз қалдыру.</w:t>
      </w:r>
    </w:p>
    <w:p w:rsidR="00C91E4F" w:rsidRPr="00621FCA" w:rsidRDefault="00C91E4F" w:rsidP="00C91E4F">
      <w:pPr>
        <w:pStyle w:val="a8"/>
        <w:ind w:firstLine="709"/>
        <w:jc w:val="both"/>
        <w:rPr>
          <w:rFonts w:ascii="Times New Roman" w:hAnsi="Times New Roman"/>
          <w:sz w:val="28"/>
          <w:szCs w:val="28"/>
          <w:lang w:val="kk-KZ"/>
        </w:rPr>
      </w:pPr>
      <w:r w:rsidRPr="00621FCA">
        <w:rPr>
          <w:rFonts w:ascii="Times New Roman" w:hAnsi="Times New Roman"/>
          <w:sz w:val="28"/>
          <w:szCs w:val="28"/>
          <w:lang w:val="kk-KZ"/>
        </w:rPr>
        <w:t>47. «Б» корпусы қызметшісі бағалау нәтижелеріне сот тәртібінде шағымдануға құқылы.</w:t>
      </w:r>
    </w:p>
    <w:p w:rsidR="00C91E4F" w:rsidRPr="00621FCA" w:rsidRDefault="00C91E4F" w:rsidP="00C91E4F">
      <w:pPr>
        <w:spacing w:after="0" w:line="240" w:lineRule="auto"/>
        <w:ind w:left="6372" w:firstLine="709"/>
        <w:contextualSpacing/>
        <w:jc w:val="center"/>
        <w:rPr>
          <w:rFonts w:ascii="Times New Roman" w:hAnsi="Times New Roman"/>
          <w:sz w:val="24"/>
          <w:szCs w:val="24"/>
          <w:lang w:val="kk-KZ"/>
        </w:rPr>
      </w:pPr>
    </w:p>
    <w:p w:rsidR="00C91E4F" w:rsidRPr="00621FCA" w:rsidRDefault="00C91E4F" w:rsidP="00C91E4F">
      <w:pPr>
        <w:spacing w:after="0" w:line="240" w:lineRule="auto"/>
        <w:ind w:left="6372" w:firstLine="709"/>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975FF4" w:rsidP="00C91E4F">
      <w:pPr>
        <w:spacing w:after="0" w:line="240" w:lineRule="auto"/>
        <w:ind w:left="6372"/>
        <w:contextualSpacing/>
        <w:jc w:val="center"/>
        <w:rPr>
          <w:rFonts w:ascii="Times New Roman" w:hAnsi="Times New Roman"/>
          <w:sz w:val="24"/>
          <w:szCs w:val="24"/>
          <w:lang w:val="kk-KZ"/>
        </w:rPr>
      </w:pPr>
      <w:r w:rsidRPr="00621FCA">
        <w:rPr>
          <w:rFonts w:ascii="Times New Roman" w:hAnsi="Times New Roman"/>
          <w:sz w:val="24"/>
          <w:szCs w:val="24"/>
          <w:lang w:val="kk-KZ"/>
        </w:rPr>
        <w:t xml:space="preserve"> </w:t>
      </w: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975FF4" w:rsidRPr="00621FCA" w:rsidRDefault="00975FF4"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r w:rsidRPr="00621FCA">
        <w:rPr>
          <w:rFonts w:ascii="Times New Roman" w:hAnsi="Times New Roman"/>
          <w:sz w:val="24"/>
          <w:szCs w:val="24"/>
          <w:lang w:val="kk-KZ"/>
        </w:rPr>
        <w:t>«Б» корпусы мемлекеттік</w:t>
      </w:r>
      <w:r w:rsidRPr="00621FCA">
        <w:rPr>
          <w:rFonts w:ascii="Times New Roman" w:hAnsi="Times New Roman"/>
          <w:sz w:val="24"/>
          <w:szCs w:val="24"/>
          <w:lang w:val="kk-KZ"/>
        </w:rPr>
        <w:br/>
        <w:t>әкімшілік қызметшілерінің</w:t>
      </w:r>
      <w:r w:rsidRPr="00621FCA">
        <w:rPr>
          <w:rFonts w:ascii="Times New Roman" w:hAnsi="Times New Roman"/>
          <w:sz w:val="24"/>
          <w:szCs w:val="24"/>
          <w:lang w:val="kk-KZ"/>
        </w:rPr>
        <w:br/>
        <w:t>қызметін бағалау әдістемесіне</w:t>
      </w:r>
      <w:r w:rsidRPr="00621FCA">
        <w:rPr>
          <w:rFonts w:ascii="Times New Roman" w:hAnsi="Times New Roman"/>
          <w:sz w:val="24"/>
          <w:szCs w:val="24"/>
          <w:lang w:val="kk-KZ"/>
        </w:rPr>
        <w:br/>
        <w:t>1-қосымша</w:t>
      </w: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C91E4F">
      <w:pPr>
        <w:spacing w:after="0" w:line="240" w:lineRule="auto"/>
        <w:ind w:left="8496"/>
        <w:contextualSpacing/>
        <w:jc w:val="center"/>
        <w:rPr>
          <w:rFonts w:ascii="Times New Roman" w:hAnsi="Times New Roman"/>
          <w:sz w:val="24"/>
          <w:szCs w:val="24"/>
          <w:lang w:val="kk-KZ"/>
        </w:rPr>
      </w:pPr>
      <w:r w:rsidRPr="00621FCA">
        <w:rPr>
          <w:rFonts w:ascii="Times New Roman" w:hAnsi="Times New Roman"/>
          <w:sz w:val="24"/>
          <w:szCs w:val="24"/>
          <w:lang w:val="kk-KZ"/>
        </w:rPr>
        <w:t>Нысан</w:t>
      </w:r>
    </w:p>
    <w:p w:rsidR="00C91E4F" w:rsidRPr="00621FCA" w:rsidRDefault="00C91E4F" w:rsidP="00C91E4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«БЕКІТЕМІН»</w:t>
      </w:r>
    </w:p>
    <w:p w:rsidR="00C91E4F" w:rsidRPr="00621FCA" w:rsidRDefault="00594C56" w:rsidP="00C91E4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Сырдария аудандық мәслихатының хатшысы</w:t>
      </w:r>
    </w:p>
    <w:p w:rsidR="00C91E4F" w:rsidRPr="00621FCA" w:rsidRDefault="00C91E4F" w:rsidP="00C91E4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C91E4F" w:rsidRPr="00621FCA" w:rsidRDefault="00C91E4F" w:rsidP="00C91E4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contextualSpacing/>
        <w:rPr>
          <w:rFonts w:ascii="Times New Roman" w:hAnsi="Times New Roman"/>
          <w:b/>
          <w:sz w:val="24"/>
          <w:szCs w:val="24"/>
          <w:lang w:val="kk-KZ"/>
        </w:rPr>
      </w:pP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«Б» корпусы мемлекеттік әкімшілік</w:t>
      </w: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қызметшісінің жеке жұмыс жоспары</w:t>
      </w:r>
    </w:p>
    <w:p w:rsidR="00C91E4F" w:rsidRPr="00621FCA" w:rsidRDefault="00C91E4F" w:rsidP="00C91E4F">
      <w:pPr>
        <w:spacing w:after="0" w:line="240" w:lineRule="auto"/>
        <w:contextualSpacing/>
        <w:jc w:val="center"/>
        <w:rPr>
          <w:rFonts w:ascii="Times New Roman" w:hAnsi="Times New Roman"/>
          <w:sz w:val="24"/>
          <w:szCs w:val="24"/>
          <w:lang w:val="kk-KZ"/>
        </w:rPr>
      </w:pPr>
    </w:p>
    <w:p w:rsidR="00C91E4F" w:rsidRPr="00621FCA" w:rsidRDefault="00C91E4F" w:rsidP="00C91E4F">
      <w:pPr>
        <w:spacing w:after="0" w:line="240" w:lineRule="auto"/>
        <w:contextualSpacing/>
        <w:jc w:val="center"/>
        <w:rPr>
          <w:rFonts w:ascii="Times New Roman" w:hAnsi="Times New Roman"/>
          <w:sz w:val="24"/>
          <w:szCs w:val="24"/>
          <w:lang w:val="kk-KZ"/>
        </w:rPr>
      </w:pPr>
      <w:r w:rsidRPr="00621FCA">
        <w:rPr>
          <w:rFonts w:ascii="Times New Roman" w:hAnsi="Times New Roman"/>
          <w:sz w:val="24"/>
          <w:szCs w:val="24"/>
          <w:lang w:val="kk-KZ"/>
        </w:rPr>
        <w:t>__________________________________ жыл</w:t>
      </w:r>
    </w:p>
    <w:p w:rsidR="00C91E4F" w:rsidRPr="00621FCA" w:rsidRDefault="00C91E4F" w:rsidP="00C91E4F">
      <w:pPr>
        <w:spacing w:after="0" w:line="240" w:lineRule="auto"/>
        <w:ind w:left="2124" w:firstLine="708"/>
        <w:contextualSpacing/>
        <w:rPr>
          <w:rFonts w:ascii="Times New Roman" w:hAnsi="Times New Roman"/>
          <w:szCs w:val="28"/>
          <w:lang w:val="kk-KZ"/>
        </w:rPr>
      </w:pPr>
      <w:r w:rsidRPr="00621FCA">
        <w:rPr>
          <w:rFonts w:ascii="Times New Roman" w:hAnsi="Times New Roman"/>
          <w:szCs w:val="28"/>
          <w:lang w:val="kk-KZ"/>
        </w:rPr>
        <w:t>(жеке жоспар құрастырылатын кезең)</w:t>
      </w:r>
    </w:p>
    <w:p w:rsidR="00C91E4F" w:rsidRPr="00621FCA" w:rsidRDefault="00C91E4F" w:rsidP="00C91E4F">
      <w:pPr>
        <w:spacing w:after="0" w:line="240" w:lineRule="auto"/>
        <w:contextualSpacing/>
        <w:rPr>
          <w:rFonts w:ascii="Times New Roman" w:hAnsi="Times New Roman"/>
          <w:sz w:val="20"/>
          <w:lang w:val="kk-KZ"/>
        </w:rPr>
      </w:pPr>
      <w:r w:rsidRPr="00621FCA">
        <w:rPr>
          <w:rFonts w:ascii="Times New Roman" w:hAnsi="Times New Roman"/>
          <w:sz w:val="20"/>
          <w:lang w:val="kk-KZ"/>
        </w:rPr>
        <w:t>     </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(тегі, аты, әкесінің аты (болған жағдайда))_______________________________</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лауазымы: _________________________________________________________</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құрылымдық бөлімшесінің атауы:_____________________________________</w:t>
      </w:r>
    </w:p>
    <w:p w:rsidR="00C91E4F" w:rsidRPr="00621FCA" w:rsidRDefault="00C91E4F" w:rsidP="00C91E4F">
      <w:pPr>
        <w:spacing w:after="0" w:line="240" w:lineRule="auto"/>
        <w:contextualSpacing/>
        <w:rPr>
          <w:rFonts w:ascii="Times New Roman" w:hAnsi="Times New Roman"/>
          <w:sz w:val="24"/>
          <w:szCs w:val="24"/>
          <w:lang w:val="en-US"/>
        </w:rPr>
      </w:pPr>
      <w:r w:rsidRPr="00621FCA">
        <w:rPr>
          <w:rFonts w:ascii="Times New Roman" w:hAnsi="Times New Roman"/>
          <w:sz w:val="24"/>
          <w:szCs w:val="24"/>
          <w:lang w:val="kk-KZ"/>
        </w:rPr>
        <w:t> </w:t>
      </w:r>
      <w:r w:rsidRPr="00621FCA">
        <w:rPr>
          <w:rFonts w:ascii="Times New Roman" w:hAnsi="Times New Roman"/>
          <w:sz w:val="24"/>
          <w:szCs w:val="24"/>
        </w:rPr>
        <w:t>__________________________________________________________________</w:t>
      </w:r>
      <w:r w:rsidRPr="00621FCA">
        <w:rPr>
          <w:rFonts w:ascii="Times New Roman" w:hAnsi="Times New Roman"/>
          <w:sz w:val="24"/>
          <w:szCs w:val="24"/>
          <w:lang w:val="en-US"/>
        </w:rPr>
        <w:t>___________</w:t>
      </w:r>
    </w:p>
    <w:p w:rsidR="00C91E4F" w:rsidRPr="00621FCA" w:rsidRDefault="00C91E4F" w:rsidP="00C91E4F">
      <w:pPr>
        <w:spacing w:after="0" w:line="240" w:lineRule="auto"/>
        <w:contextualSpacing/>
        <w:jc w:val="center"/>
        <w:rPr>
          <w:rFonts w:ascii="Times New Roman" w:hAnsi="Times New Roman"/>
          <w:sz w:val="24"/>
          <w:szCs w:val="24"/>
        </w:rPr>
      </w:pPr>
    </w:p>
    <w:tbl>
      <w:tblPr>
        <w:tblpPr w:leftFromText="180" w:rightFromText="180" w:vertAnchor="text" w:horzAnchor="margin" w:tblpX="250"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1675"/>
        <w:gridCol w:w="1659"/>
        <w:gridCol w:w="1762"/>
        <w:gridCol w:w="1344"/>
        <w:gridCol w:w="1344"/>
        <w:gridCol w:w="1342"/>
      </w:tblGrid>
      <w:tr w:rsidR="00C91E4F" w:rsidRPr="00621FCA" w:rsidTr="008A6628">
        <w:trPr>
          <w:trHeight w:val="347"/>
        </w:trPr>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rPr>
              <w:t>№</w:t>
            </w:r>
          </w:p>
          <w:p w:rsidR="00C91E4F" w:rsidRPr="00621FCA" w:rsidRDefault="00C91E4F" w:rsidP="008A6628">
            <w:pPr>
              <w:spacing w:after="0" w:line="240" w:lineRule="auto"/>
              <w:contextualSpacing/>
              <w:jc w:val="center"/>
              <w:rPr>
                <w:rFonts w:ascii="Times New Roman" w:hAnsi="Times New Roman"/>
              </w:rPr>
            </w:pPr>
            <w:proofErr w:type="spellStart"/>
            <w:proofErr w:type="gramStart"/>
            <w:r w:rsidRPr="00621FCA">
              <w:rPr>
                <w:rFonts w:ascii="Times New Roman" w:hAnsi="Times New Roman"/>
              </w:rPr>
              <w:t>п</w:t>
            </w:r>
            <w:proofErr w:type="spellEnd"/>
            <w:proofErr w:type="gramEnd"/>
            <w:r w:rsidRPr="00621FCA">
              <w:rPr>
                <w:rFonts w:ascii="Times New Roman" w:hAnsi="Times New Roman"/>
              </w:rPr>
              <w:t>/</w:t>
            </w:r>
            <w:proofErr w:type="spellStart"/>
            <w:r w:rsidRPr="00621FCA">
              <w:rPr>
                <w:rFonts w:ascii="Times New Roman" w:hAnsi="Times New Roman"/>
              </w:rPr>
              <w:t>п</w:t>
            </w:r>
            <w:proofErr w:type="spellEnd"/>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Нысаналы мақсатты индикаторлардың атауы </w:t>
            </w: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 xml:space="preserve">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 </w:t>
            </w: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Өлшем бірлігі </w:t>
            </w:r>
            <w:r w:rsidRPr="00621FCA">
              <w:rPr>
                <w:rFonts w:ascii="Times New Roman" w:hAnsi="Times New Roman"/>
              </w:rPr>
              <w:br/>
            </w: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Жоспарлы мәні </w:t>
            </w: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Қол жеткізу мерзімдері</w:t>
            </w: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Түйінді нәтиже</w:t>
            </w:r>
            <w:r w:rsidRPr="00621FCA">
              <w:rPr>
                <w:rFonts w:ascii="Times New Roman" w:hAnsi="Times New Roman"/>
                <w:lang w:val="en-US"/>
              </w:rPr>
              <w:t>*</w:t>
            </w:r>
          </w:p>
        </w:tc>
      </w:tr>
      <w:tr w:rsidR="00C91E4F" w:rsidRPr="00621FCA" w:rsidTr="008A6628">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8A6628">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8A6628">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8A6628">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8A6628">
        <w:tc>
          <w:tcPr>
            <w:tcW w:w="3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5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6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bl>
    <w:p w:rsidR="00C91E4F" w:rsidRPr="00621FCA" w:rsidRDefault="00C91E4F" w:rsidP="00C91E4F">
      <w:pPr>
        <w:spacing w:after="0" w:line="240" w:lineRule="auto"/>
        <w:contextualSpacing/>
        <w:jc w:val="center"/>
        <w:rPr>
          <w:rFonts w:ascii="Times New Roman" w:hAnsi="Times New Roman"/>
          <w:sz w:val="24"/>
          <w:szCs w:val="24"/>
          <w:lang w:val="kk-KZ"/>
        </w:rPr>
      </w:pPr>
      <w:r w:rsidRPr="00621FCA">
        <w:rPr>
          <w:rFonts w:ascii="Times New Roman" w:hAnsi="Times New Roman"/>
          <w:sz w:val="24"/>
          <w:szCs w:val="24"/>
          <w:lang w:val="kk-KZ"/>
        </w:rPr>
        <w:t>* Нысаналы мақсатты индикатор қол жеткізуден күтілетін оң өзгерістер</w:t>
      </w:r>
    </w:p>
    <w:p w:rsidR="00C91E4F" w:rsidRPr="00621FCA" w:rsidRDefault="00C91E4F" w:rsidP="00C91E4F">
      <w:pPr>
        <w:spacing w:after="0" w:line="240" w:lineRule="auto"/>
        <w:ind w:firstLine="709"/>
        <w:contextualSpacing/>
        <w:rPr>
          <w:rFonts w:ascii="Times New Roman" w:hAnsi="Times New Roman"/>
          <w:b/>
          <w:i/>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5"/>
      </w:tblGrid>
      <w:tr w:rsidR="00C91E4F" w:rsidRPr="00CF2D57" w:rsidTr="008A6628">
        <w:trPr>
          <w:trHeight w:val="30"/>
          <w:tblCellSpacing w:w="0" w:type="auto"/>
        </w:trPr>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lang w:val="kk-KZ"/>
              </w:rPr>
            </w:pPr>
            <w:bookmarkStart w:id="1" w:name="z110"/>
            <w:r w:rsidRPr="00621FCA">
              <w:rPr>
                <w:rFonts w:ascii="Times New Roman" w:hAnsi="Times New Roman"/>
                <w:sz w:val="24"/>
                <w:szCs w:val="24"/>
                <w:lang w:val="kk-KZ"/>
              </w:rPr>
              <w:t>Қызметші</w:t>
            </w:r>
            <w:r w:rsidRPr="00621FCA">
              <w:rPr>
                <w:rFonts w:ascii="Times New Roman" w:hAnsi="Times New Roman"/>
                <w:b/>
                <w:sz w:val="24"/>
                <w:szCs w:val="24"/>
                <w:lang w:val="kk-KZ"/>
              </w:rPr>
              <w:br/>
            </w:r>
            <w:r w:rsidRPr="00621FCA">
              <w:rPr>
                <w:rFonts w:ascii="Times New Roman" w:hAnsi="Times New Roman"/>
                <w:sz w:val="24"/>
                <w:szCs w:val="24"/>
                <w:lang w:val="kk-KZ"/>
              </w:rPr>
              <w:t>___________________________</w:t>
            </w:r>
            <w:r w:rsidRPr="00621FCA">
              <w:rPr>
                <w:rFonts w:ascii="Times New Roman" w:hAnsi="Times New Roman"/>
                <w:sz w:val="24"/>
                <w:szCs w:val="24"/>
                <w:lang w:val="kk-KZ"/>
              </w:rPr>
              <w:br/>
            </w:r>
            <w:r w:rsidRPr="00621FCA">
              <w:rPr>
                <w:rFonts w:ascii="Times New Roman" w:hAnsi="Times New Roman"/>
                <w:sz w:val="20"/>
                <w:szCs w:val="24"/>
                <w:lang w:val="kk-KZ"/>
              </w:rPr>
              <w:t xml:space="preserve">    (тегі, аты-жөнінің бірінші әріптері)</w:t>
            </w:r>
            <w:r w:rsidRPr="00621FCA">
              <w:rPr>
                <w:rFonts w:ascii="Times New Roman" w:hAnsi="Times New Roman"/>
                <w:sz w:val="20"/>
                <w:szCs w:val="24"/>
                <w:lang w:val="kk-KZ"/>
              </w:rPr>
              <w:br/>
            </w:r>
            <w:r w:rsidRPr="00621FCA">
              <w:rPr>
                <w:rFonts w:ascii="Times New Roman" w:hAnsi="Times New Roman"/>
                <w:sz w:val="24"/>
                <w:szCs w:val="24"/>
                <w:lang w:val="kk-KZ"/>
              </w:rPr>
              <w:t>күні _______________________</w:t>
            </w:r>
            <w:r w:rsidRPr="00621FCA">
              <w:rPr>
                <w:rFonts w:ascii="Times New Roman" w:hAnsi="Times New Roman"/>
                <w:sz w:val="24"/>
                <w:szCs w:val="24"/>
                <w:lang w:val="kk-KZ"/>
              </w:rPr>
              <w:br/>
              <w:t>қолы ____________________</w:t>
            </w:r>
          </w:p>
        </w:tc>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lang w:val="kk-KZ"/>
              </w:rPr>
            </w:pPr>
            <w:r w:rsidRPr="00621FCA">
              <w:rPr>
                <w:rFonts w:ascii="Times New Roman" w:hAnsi="Times New Roman"/>
                <w:sz w:val="24"/>
                <w:szCs w:val="24"/>
                <w:lang w:val="kk-KZ"/>
              </w:rPr>
              <w:t>Тікелей басшы</w:t>
            </w:r>
            <w:r w:rsidRPr="00621FCA">
              <w:rPr>
                <w:rFonts w:ascii="Times New Roman" w:hAnsi="Times New Roman"/>
                <w:sz w:val="24"/>
                <w:szCs w:val="24"/>
                <w:lang w:val="kk-KZ"/>
              </w:rPr>
              <w:br/>
              <w:t>___________________________</w:t>
            </w:r>
            <w:r w:rsidRPr="00621FCA">
              <w:rPr>
                <w:rFonts w:ascii="Times New Roman" w:hAnsi="Times New Roman"/>
                <w:sz w:val="24"/>
                <w:szCs w:val="24"/>
                <w:lang w:val="kk-KZ"/>
              </w:rPr>
              <w:br/>
              <w:t xml:space="preserve">    </w:t>
            </w:r>
            <w:r w:rsidRPr="00621FCA">
              <w:rPr>
                <w:rFonts w:ascii="Times New Roman" w:hAnsi="Times New Roman"/>
                <w:sz w:val="20"/>
                <w:szCs w:val="24"/>
                <w:lang w:val="kk-KZ"/>
              </w:rPr>
              <w:t>(тегі, аты-жөнінің бірінші әріптері)</w:t>
            </w:r>
            <w:r w:rsidRPr="00621FCA">
              <w:rPr>
                <w:rFonts w:ascii="Times New Roman" w:hAnsi="Times New Roman"/>
                <w:sz w:val="20"/>
                <w:szCs w:val="24"/>
                <w:lang w:val="kk-KZ"/>
              </w:rPr>
              <w:br/>
            </w:r>
            <w:r w:rsidRPr="00621FCA">
              <w:rPr>
                <w:rFonts w:ascii="Times New Roman" w:hAnsi="Times New Roman"/>
                <w:sz w:val="24"/>
                <w:szCs w:val="24"/>
                <w:lang w:val="kk-KZ"/>
              </w:rPr>
              <w:t>күні _______________________</w:t>
            </w:r>
            <w:r w:rsidRPr="00621FCA">
              <w:rPr>
                <w:rFonts w:ascii="Times New Roman" w:hAnsi="Times New Roman"/>
                <w:sz w:val="24"/>
                <w:szCs w:val="24"/>
                <w:lang w:val="kk-KZ"/>
              </w:rPr>
              <w:br/>
              <w:t>қолы ____________________ </w:t>
            </w:r>
          </w:p>
        </w:tc>
      </w:tr>
    </w:tbl>
    <w:p w:rsidR="00C91E4F" w:rsidRPr="00621FCA" w:rsidRDefault="00C91E4F" w:rsidP="00C91E4F">
      <w:pPr>
        <w:spacing w:after="0" w:line="240" w:lineRule="auto"/>
        <w:ind w:left="6372"/>
        <w:contextualSpacing/>
        <w:jc w:val="center"/>
        <w:rPr>
          <w:rFonts w:ascii="Times New Roman" w:hAnsi="Times New Roman"/>
          <w:sz w:val="24"/>
          <w:szCs w:val="24"/>
          <w:lang w:val="kk-KZ"/>
        </w:rPr>
      </w:pPr>
      <w:r w:rsidRPr="00621FCA">
        <w:rPr>
          <w:rFonts w:ascii="Times New Roman" w:hAnsi="Times New Roman"/>
          <w:sz w:val="24"/>
          <w:szCs w:val="24"/>
          <w:lang w:val="kk-KZ"/>
        </w:rPr>
        <w:br w:type="page"/>
      </w:r>
      <w:bookmarkEnd w:id="1"/>
      <w:r w:rsidRPr="00621FCA">
        <w:rPr>
          <w:rFonts w:ascii="Times New Roman" w:hAnsi="Times New Roman"/>
          <w:sz w:val="24"/>
          <w:szCs w:val="24"/>
          <w:lang w:val="kk-KZ"/>
        </w:rPr>
        <w:lastRenderedPageBreak/>
        <w:t>«Б» корпусы мемлекеттік</w:t>
      </w:r>
      <w:r w:rsidRPr="00621FCA">
        <w:rPr>
          <w:rFonts w:ascii="Times New Roman" w:hAnsi="Times New Roman"/>
          <w:sz w:val="24"/>
          <w:szCs w:val="24"/>
          <w:lang w:val="kk-KZ"/>
        </w:rPr>
        <w:br/>
        <w:t>әкімшілік қызметшілерінің</w:t>
      </w:r>
      <w:r w:rsidRPr="00621FCA">
        <w:rPr>
          <w:rFonts w:ascii="Times New Roman" w:hAnsi="Times New Roman"/>
          <w:sz w:val="24"/>
          <w:szCs w:val="24"/>
          <w:lang w:val="kk-KZ"/>
        </w:rPr>
        <w:br/>
        <w:t>қызметін бағалау әдістемесіне</w:t>
      </w:r>
      <w:r w:rsidRPr="00621FCA">
        <w:rPr>
          <w:rFonts w:ascii="Times New Roman" w:hAnsi="Times New Roman"/>
          <w:sz w:val="24"/>
          <w:szCs w:val="24"/>
          <w:lang w:val="kk-KZ"/>
        </w:rPr>
        <w:br/>
        <w:t>2-қосымша</w:t>
      </w:r>
    </w:p>
    <w:p w:rsidR="00C91E4F" w:rsidRPr="00621FCA" w:rsidRDefault="00C91E4F" w:rsidP="00C91E4F">
      <w:pPr>
        <w:spacing w:after="0" w:line="240" w:lineRule="auto"/>
        <w:ind w:left="4395"/>
        <w:contextualSpacing/>
        <w:jc w:val="center"/>
        <w:rPr>
          <w:rFonts w:ascii="Times New Roman" w:hAnsi="Times New Roman"/>
          <w:sz w:val="28"/>
          <w:szCs w:val="28"/>
          <w:lang w:val="kk-KZ"/>
        </w:rPr>
      </w:pPr>
    </w:p>
    <w:p w:rsidR="00C91E4F" w:rsidRPr="00621FCA" w:rsidRDefault="00C91E4F" w:rsidP="00C91E4F">
      <w:pPr>
        <w:spacing w:after="0" w:line="240" w:lineRule="auto"/>
        <w:ind w:left="8496"/>
        <w:contextualSpacing/>
        <w:jc w:val="center"/>
        <w:rPr>
          <w:rFonts w:ascii="Times New Roman" w:hAnsi="Times New Roman"/>
          <w:sz w:val="24"/>
          <w:szCs w:val="24"/>
          <w:lang w:val="kk-KZ"/>
        </w:rPr>
      </w:pPr>
      <w:r w:rsidRPr="00621FCA">
        <w:rPr>
          <w:rFonts w:ascii="Times New Roman" w:hAnsi="Times New Roman"/>
          <w:sz w:val="24"/>
          <w:szCs w:val="24"/>
          <w:lang w:val="kk-KZ"/>
        </w:rPr>
        <w:t>Нысан</w:t>
      </w:r>
    </w:p>
    <w:p w:rsidR="003C0F9F" w:rsidRPr="00621FCA" w:rsidRDefault="003C0F9F" w:rsidP="003C0F9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«БЕКІТЕМІН»</w:t>
      </w:r>
    </w:p>
    <w:p w:rsidR="003C0F9F" w:rsidRPr="00621FCA" w:rsidRDefault="003C0F9F" w:rsidP="003C0F9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Сырдария аудандық мәслихатының хатшысы</w:t>
      </w:r>
    </w:p>
    <w:p w:rsidR="003C0F9F" w:rsidRPr="00621FCA" w:rsidRDefault="003C0F9F" w:rsidP="003C0F9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3C0F9F" w:rsidRPr="00621FCA" w:rsidRDefault="003C0F9F" w:rsidP="003C0F9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ind w:left="4536"/>
        <w:contextualSpacing/>
        <w:jc w:val="center"/>
        <w:rPr>
          <w:rFonts w:ascii="Times New Roman" w:hAnsi="Times New Roman"/>
          <w:sz w:val="26"/>
          <w:szCs w:val="26"/>
          <w:lang w:val="kk-KZ"/>
        </w:rPr>
      </w:pPr>
    </w:p>
    <w:p w:rsidR="00C91E4F" w:rsidRPr="00621FCA" w:rsidRDefault="00C91E4F" w:rsidP="00C91E4F">
      <w:pPr>
        <w:spacing w:after="0" w:line="240" w:lineRule="auto"/>
        <w:contextualSpacing/>
        <w:rPr>
          <w:rFonts w:ascii="Times New Roman" w:hAnsi="Times New Roman"/>
          <w:b/>
          <w:sz w:val="26"/>
          <w:szCs w:val="26"/>
          <w:lang w:val="kk-KZ"/>
        </w:rPr>
      </w:pPr>
    </w:p>
    <w:p w:rsidR="00C91E4F" w:rsidRPr="00621FCA" w:rsidRDefault="00C91E4F" w:rsidP="00C91E4F">
      <w:pPr>
        <w:spacing w:after="0" w:line="240" w:lineRule="auto"/>
        <w:contextualSpacing/>
        <w:rPr>
          <w:rFonts w:ascii="Times New Roman" w:hAnsi="Times New Roman"/>
          <w:b/>
          <w:sz w:val="26"/>
          <w:szCs w:val="26"/>
          <w:lang w:val="kk-KZ"/>
        </w:rPr>
      </w:pPr>
    </w:p>
    <w:p w:rsidR="00C91E4F" w:rsidRPr="00621FCA" w:rsidRDefault="00C91E4F" w:rsidP="00C91E4F">
      <w:pPr>
        <w:spacing w:after="0" w:line="240" w:lineRule="auto"/>
        <w:contextualSpacing/>
        <w:jc w:val="center"/>
        <w:rPr>
          <w:rFonts w:ascii="Times New Roman" w:hAnsi="Times New Roman"/>
          <w:b/>
          <w:sz w:val="28"/>
          <w:szCs w:val="28"/>
          <w:lang w:val="kk-KZ"/>
        </w:rPr>
      </w:pPr>
      <w:bookmarkStart w:id="2" w:name="z111"/>
      <w:r w:rsidRPr="00621FCA">
        <w:rPr>
          <w:rFonts w:ascii="Times New Roman" w:hAnsi="Times New Roman"/>
          <w:b/>
          <w:sz w:val="28"/>
          <w:szCs w:val="28"/>
          <w:lang w:val="kk-KZ"/>
        </w:rPr>
        <w:t>НМИ бойынша бағалау парағы</w:t>
      </w:r>
    </w:p>
    <w:p w:rsidR="00C91E4F" w:rsidRPr="00621FCA" w:rsidRDefault="00C91E4F" w:rsidP="00C91E4F">
      <w:pPr>
        <w:spacing w:after="0" w:line="240" w:lineRule="auto"/>
        <w:contextualSpacing/>
        <w:rPr>
          <w:rFonts w:ascii="Times New Roman" w:hAnsi="Times New Roman"/>
          <w:b/>
          <w:sz w:val="28"/>
          <w:szCs w:val="28"/>
          <w:lang w:val="kk-KZ"/>
        </w:rPr>
      </w:pPr>
    </w:p>
    <w:tbl>
      <w:tblPr>
        <w:tblW w:w="5151" w:type="pct"/>
        <w:tblLayout w:type="fixed"/>
        <w:tblLook w:val="00A0"/>
      </w:tblPr>
      <w:tblGrid>
        <w:gridCol w:w="10151"/>
      </w:tblGrid>
      <w:tr w:rsidR="00C91E4F" w:rsidRPr="00CF2D57" w:rsidTr="008A6628">
        <w:trPr>
          <w:trHeight w:val="357"/>
        </w:trPr>
        <w:tc>
          <w:tcPr>
            <w:tcW w:w="5000" w:type="pct"/>
          </w:tcPr>
          <w:p w:rsidR="00C91E4F" w:rsidRPr="00621FCA" w:rsidRDefault="00C91E4F" w:rsidP="008A6628">
            <w:pPr>
              <w:spacing w:after="0" w:line="240" w:lineRule="auto"/>
              <w:contextualSpacing/>
              <w:jc w:val="center"/>
              <w:rPr>
                <w:rFonts w:ascii="Times New Roman" w:hAnsi="Times New Roman"/>
                <w:sz w:val="28"/>
                <w:szCs w:val="28"/>
                <w:lang w:val="kk-KZ"/>
              </w:rPr>
            </w:pPr>
            <w:r w:rsidRPr="00621FCA">
              <w:rPr>
                <w:rFonts w:ascii="Times New Roman" w:hAnsi="Times New Roman"/>
                <w:sz w:val="28"/>
                <w:szCs w:val="28"/>
                <w:lang w:val="kk-KZ"/>
              </w:rPr>
              <w:t xml:space="preserve">   ____________________________________________________</w:t>
            </w:r>
          </w:p>
          <w:p w:rsidR="00C91E4F" w:rsidRPr="00621FCA" w:rsidRDefault="00C91E4F" w:rsidP="008A6628">
            <w:pPr>
              <w:spacing w:after="0" w:line="240" w:lineRule="auto"/>
              <w:contextualSpacing/>
              <w:jc w:val="center"/>
              <w:rPr>
                <w:rFonts w:ascii="Times New Roman" w:hAnsi="Times New Roman"/>
                <w:sz w:val="28"/>
                <w:szCs w:val="28"/>
                <w:lang w:val="kk-KZ"/>
              </w:rPr>
            </w:pPr>
            <w:r w:rsidRPr="00621FCA">
              <w:rPr>
                <w:rFonts w:ascii="Times New Roman" w:hAnsi="Times New Roman"/>
                <w:szCs w:val="28"/>
                <w:lang w:val="kk-KZ"/>
              </w:rPr>
              <w:t>(Т.А.Ә.,бағаланатын тұлғаның лауазымы)</w:t>
            </w:r>
          </w:p>
        </w:tc>
      </w:tr>
      <w:tr w:rsidR="00C91E4F" w:rsidRPr="00621FCA" w:rsidTr="008A6628">
        <w:trPr>
          <w:trHeight w:val="128"/>
        </w:trPr>
        <w:tc>
          <w:tcPr>
            <w:tcW w:w="5000" w:type="pct"/>
          </w:tcPr>
          <w:p w:rsidR="00C91E4F" w:rsidRPr="00621FCA" w:rsidRDefault="00C91E4F" w:rsidP="008A6628">
            <w:pPr>
              <w:spacing w:after="0" w:line="240" w:lineRule="auto"/>
              <w:contextualSpacing/>
              <w:jc w:val="center"/>
              <w:rPr>
                <w:rFonts w:ascii="Times New Roman" w:hAnsi="Times New Roman"/>
                <w:sz w:val="28"/>
                <w:szCs w:val="28"/>
                <w:lang w:val="kk-KZ"/>
              </w:rPr>
            </w:pPr>
          </w:p>
          <w:p w:rsidR="00C91E4F" w:rsidRPr="00621FCA" w:rsidRDefault="00C91E4F" w:rsidP="008A6628">
            <w:pPr>
              <w:spacing w:after="0" w:line="240" w:lineRule="auto"/>
              <w:contextualSpacing/>
              <w:jc w:val="center"/>
              <w:rPr>
                <w:rFonts w:ascii="Times New Roman" w:hAnsi="Times New Roman"/>
                <w:sz w:val="28"/>
                <w:szCs w:val="28"/>
              </w:rPr>
            </w:pPr>
            <w:r w:rsidRPr="00621FCA">
              <w:rPr>
                <w:rFonts w:ascii="Times New Roman" w:hAnsi="Times New Roman"/>
                <w:sz w:val="28"/>
                <w:szCs w:val="28"/>
              </w:rPr>
              <w:t>____________________________________</w:t>
            </w:r>
          </w:p>
          <w:p w:rsidR="00C91E4F" w:rsidRPr="00621FCA" w:rsidRDefault="00C91E4F" w:rsidP="008A6628">
            <w:pPr>
              <w:spacing w:after="0" w:line="240" w:lineRule="auto"/>
              <w:contextualSpacing/>
              <w:jc w:val="center"/>
              <w:rPr>
                <w:rFonts w:ascii="Times New Roman" w:hAnsi="Times New Roman"/>
                <w:szCs w:val="28"/>
              </w:rPr>
            </w:pPr>
            <w:r w:rsidRPr="00621FCA">
              <w:rPr>
                <w:rFonts w:ascii="Times New Roman" w:hAnsi="Times New Roman"/>
                <w:szCs w:val="28"/>
              </w:rPr>
              <w:t>(</w:t>
            </w:r>
            <w:r w:rsidRPr="00621FCA">
              <w:rPr>
                <w:rFonts w:ascii="Times New Roman" w:hAnsi="Times New Roman"/>
                <w:szCs w:val="28"/>
                <w:lang w:val="kk-KZ"/>
              </w:rPr>
              <w:t>бағаланатын кезең</w:t>
            </w:r>
            <w:r w:rsidRPr="00621FCA">
              <w:rPr>
                <w:rFonts w:ascii="Times New Roman" w:hAnsi="Times New Roman"/>
                <w:szCs w:val="28"/>
              </w:rPr>
              <w:t>)</w:t>
            </w:r>
          </w:p>
          <w:p w:rsidR="00C91E4F" w:rsidRPr="00621FCA" w:rsidRDefault="00C91E4F" w:rsidP="008A6628">
            <w:pPr>
              <w:spacing w:after="0" w:line="240" w:lineRule="auto"/>
              <w:contextualSpacing/>
              <w:jc w:val="center"/>
              <w:rPr>
                <w:rFonts w:ascii="Times New Roman" w:hAnsi="Times New Roman"/>
                <w:sz w:val="28"/>
                <w:szCs w:val="28"/>
              </w:rPr>
            </w:pPr>
          </w:p>
        </w:tc>
      </w:tr>
    </w:tbl>
    <w:p w:rsidR="00C91E4F" w:rsidRPr="00621FCA" w:rsidRDefault="00C91E4F" w:rsidP="00C91E4F">
      <w:pPr>
        <w:spacing w:after="0"/>
        <w:rPr>
          <w:vanish/>
        </w:rPr>
      </w:pPr>
    </w:p>
    <w:p w:rsidR="00C91E4F" w:rsidRPr="00621FCA" w:rsidRDefault="00C91E4F" w:rsidP="00C91E4F">
      <w:pPr>
        <w:spacing w:after="0" w:line="240" w:lineRule="auto"/>
        <w:contextualSpacing/>
        <w:rPr>
          <w:rFonts w:ascii="Times New Roman" w:hAnsi="Times New Roman"/>
        </w:rPr>
      </w:pPr>
    </w:p>
    <w:tbl>
      <w:tblPr>
        <w:tblpPr w:leftFromText="180" w:rightFromText="180" w:vertAnchor="text" w:horzAnchor="margin" w:tblpX="40" w:tblpY="125"/>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2996"/>
        <w:gridCol w:w="1133"/>
        <w:gridCol w:w="1417"/>
        <w:gridCol w:w="1135"/>
        <w:gridCol w:w="2127"/>
      </w:tblGrid>
      <w:tr w:rsidR="00C91E4F" w:rsidRPr="00CF2D57" w:rsidTr="008A6628">
        <w:trPr>
          <w:trHeight w:val="347"/>
        </w:trPr>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rPr>
              <w:t>№</w:t>
            </w:r>
          </w:p>
          <w:p w:rsidR="00C91E4F" w:rsidRPr="00621FCA" w:rsidRDefault="00C91E4F" w:rsidP="008A6628">
            <w:pPr>
              <w:spacing w:after="0" w:line="240" w:lineRule="auto"/>
              <w:contextualSpacing/>
              <w:jc w:val="center"/>
              <w:rPr>
                <w:rFonts w:ascii="Times New Roman" w:hAnsi="Times New Roman"/>
                <w:sz w:val="24"/>
                <w:szCs w:val="28"/>
              </w:rPr>
            </w:pPr>
            <w:proofErr w:type="spellStart"/>
            <w:proofErr w:type="gramStart"/>
            <w:r w:rsidRPr="00621FCA">
              <w:rPr>
                <w:rFonts w:ascii="Times New Roman" w:hAnsi="Times New Roman"/>
                <w:sz w:val="24"/>
                <w:szCs w:val="28"/>
              </w:rPr>
              <w:t>п</w:t>
            </w:r>
            <w:proofErr w:type="spellEnd"/>
            <w:proofErr w:type="gramEnd"/>
            <w:r w:rsidRPr="00621FCA">
              <w:rPr>
                <w:rFonts w:ascii="Times New Roman" w:hAnsi="Times New Roman"/>
                <w:sz w:val="24"/>
                <w:szCs w:val="28"/>
              </w:rPr>
              <w:t>/</w:t>
            </w:r>
            <w:proofErr w:type="spellStart"/>
            <w:r w:rsidRPr="00621FCA">
              <w:rPr>
                <w:rFonts w:ascii="Times New Roman" w:hAnsi="Times New Roman"/>
                <w:sz w:val="24"/>
                <w:szCs w:val="28"/>
              </w:rPr>
              <w:t>п</w:t>
            </w:r>
            <w:proofErr w:type="spellEnd"/>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lang w:val="kk-KZ"/>
              </w:rPr>
              <w:t xml:space="preserve">Нысаналы мақсатты индикаторлардың атауы </w:t>
            </w: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Өлшем</w:t>
            </w:r>
          </w:p>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бірлігі</w:t>
            </w: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lang w:val="kk-KZ"/>
              </w:rPr>
              <w:t>Жоспарлы мәні</w:t>
            </w:r>
            <w:r w:rsidRPr="00621FCA">
              <w:rPr>
                <w:rFonts w:ascii="Times New Roman" w:hAnsi="Times New Roman"/>
                <w:sz w:val="24"/>
                <w:szCs w:val="28"/>
              </w:rPr>
              <w:br/>
            </w: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Нақты мәні</w:t>
            </w: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Көрсеткішке қол жетті/көрсеткішке қол жетпеді</w:t>
            </w:r>
          </w:p>
        </w:tc>
      </w:tr>
      <w:tr w:rsidR="00C91E4F" w:rsidRPr="00CF2D57"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r w:rsidR="00C91E4F" w:rsidRPr="00CF2D57"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r w:rsidR="00C91E4F" w:rsidRPr="00CF2D57"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bl>
    <w:p w:rsidR="00C91E4F" w:rsidRPr="00621FCA" w:rsidRDefault="00C91E4F" w:rsidP="00C91E4F">
      <w:pPr>
        <w:spacing w:after="0" w:line="240" w:lineRule="auto"/>
        <w:contextualSpacing/>
        <w:rPr>
          <w:rFonts w:ascii="Times New Roman" w:hAnsi="Times New Roman"/>
          <w:lang w:val="kk-KZ"/>
        </w:rPr>
      </w:pPr>
    </w:p>
    <w:p w:rsidR="00C91E4F" w:rsidRPr="00621FCA" w:rsidRDefault="00C91E4F" w:rsidP="00C91E4F">
      <w:pPr>
        <w:spacing w:after="0" w:line="240" w:lineRule="auto"/>
        <w:contextualSpacing/>
        <w:rPr>
          <w:rFonts w:ascii="Times New Roman" w:hAnsi="Times New Roman"/>
          <w:vanish/>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r w:rsidRPr="00621FCA">
        <w:rPr>
          <w:rFonts w:ascii="Times New Roman" w:hAnsi="Times New Roman"/>
          <w:b/>
          <w:sz w:val="28"/>
          <w:szCs w:val="28"/>
          <w:lang w:val="kk-KZ"/>
        </w:rPr>
        <w:t>Бағалау нәтижесі</w:t>
      </w:r>
      <w:r w:rsidRPr="00621FCA">
        <w:rPr>
          <w:rFonts w:ascii="Times New Roman" w:hAnsi="Times New Roman"/>
          <w:sz w:val="28"/>
          <w:szCs w:val="28"/>
          <w:lang w:val="kk-KZ"/>
        </w:rPr>
        <w:t xml:space="preserve"> __________________________________________________</w:t>
      </w:r>
    </w:p>
    <w:p w:rsidR="00C91E4F" w:rsidRPr="00621FCA" w:rsidRDefault="00C91E4F" w:rsidP="00C91E4F">
      <w:pPr>
        <w:spacing w:after="0" w:line="240" w:lineRule="auto"/>
        <w:ind w:firstLine="2410"/>
        <w:contextualSpacing/>
        <w:rPr>
          <w:rFonts w:ascii="Times New Roman" w:hAnsi="Times New Roman"/>
          <w:sz w:val="28"/>
          <w:szCs w:val="28"/>
          <w:lang w:val="kk-KZ"/>
        </w:rPr>
      </w:pPr>
      <w:r w:rsidRPr="00621FCA">
        <w:rPr>
          <w:rFonts w:ascii="Times New Roman" w:hAnsi="Times New Roman"/>
          <w:sz w:val="28"/>
          <w:szCs w:val="28"/>
          <w:lang w:val="kk-KZ"/>
        </w:rPr>
        <w:t>(қанағаттанарлықсыз, қанағаттанарлық, тиімді, өте жақсы)</w:t>
      </w:r>
    </w:p>
    <w:p w:rsidR="00C91E4F" w:rsidRPr="00621FCA" w:rsidRDefault="00C91E4F" w:rsidP="00C91E4F">
      <w:pPr>
        <w:spacing w:after="0" w:line="240" w:lineRule="auto"/>
        <w:contextualSpacing/>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6"/>
        <w:gridCol w:w="4776"/>
      </w:tblGrid>
      <w:tr w:rsidR="00C91E4F" w:rsidRPr="00CF2D57" w:rsidTr="008A662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91E4F" w:rsidRPr="00621FCA" w:rsidRDefault="00C91E4F" w:rsidP="008A6628">
            <w:pPr>
              <w:spacing w:after="0" w:line="240" w:lineRule="auto"/>
              <w:ind w:left="20"/>
              <w:contextualSpacing/>
              <w:rPr>
                <w:rFonts w:ascii="Times New Roman" w:hAnsi="Times New Roman"/>
                <w:sz w:val="28"/>
                <w:szCs w:val="28"/>
                <w:lang w:val="kk-KZ"/>
              </w:rPr>
            </w:pPr>
            <w:r w:rsidRPr="00621FCA">
              <w:rPr>
                <w:rFonts w:ascii="Times New Roman" w:hAnsi="Times New Roman"/>
                <w:sz w:val="28"/>
                <w:szCs w:val="28"/>
                <w:lang w:val="kk-KZ"/>
              </w:rPr>
              <w:t>Қызметші</w:t>
            </w:r>
            <w:r w:rsidRPr="00621FCA">
              <w:rPr>
                <w:rFonts w:ascii="Times New Roman" w:hAnsi="Times New Roman"/>
                <w:sz w:val="28"/>
                <w:szCs w:val="28"/>
                <w:lang w:val="kk-KZ"/>
              </w:rPr>
              <w:br/>
              <w:t>___________________________</w:t>
            </w:r>
            <w:r w:rsidRPr="00621FCA">
              <w:rPr>
                <w:rFonts w:ascii="Times New Roman" w:hAnsi="Times New Roman"/>
                <w:sz w:val="28"/>
                <w:szCs w:val="28"/>
                <w:lang w:val="kk-KZ"/>
              </w:rPr>
              <w:br/>
            </w:r>
            <w:r w:rsidRPr="00621FCA">
              <w:rPr>
                <w:rFonts w:ascii="Times New Roman" w:hAnsi="Times New Roman"/>
                <w:szCs w:val="28"/>
                <w:lang w:val="kk-KZ"/>
              </w:rPr>
              <w:t xml:space="preserve">                    (тегі, аты-жөні)</w:t>
            </w:r>
            <w:r w:rsidRPr="00621FCA">
              <w:rPr>
                <w:rFonts w:ascii="Times New Roman" w:hAnsi="Times New Roman"/>
                <w:sz w:val="28"/>
                <w:szCs w:val="28"/>
                <w:lang w:val="kk-KZ"/>
              </w:rPr>
              <w:br/>
              <w:t>күні _______________________</w:t>
            </w:r>
            <w:r w:rsidRPr="00621FCA">
              <w:rPr>
                <w:rFonts w:ascii="Times New Roman" w:hAnsi="Times New Roman"/>
                <w:sz w:val="28"/>
                <w:szCs w:val="28"/>
                <w:lang w:val="kk-KZ"/>
              </w:rPr>
              <w:br/>
              <w:t>қолы 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8"/>
                <w:szCs w:val="28"/>
                <w:lang w:val="kk-KZ"/>
              </w:rPr>
            </w:pPr>
            <w:r w:rsidRPr="00621FCA">
              <w:rPr>
                <w:rFonts w:ascii="Times New Roman" w:hAnsi="Times New Roman"/>
                <w:sz w:val="28"/>
                <w:szCs w:val="28"/>
                <w:lang w:val="kk-KZ"/>
              </w:rPr>
              <w:t>Тікелей басшы</w:t>
            </w:r>
            <w:r w:rsidRPr="00621FCA">
              <w:rPr>
                <w:rFonts w:ascii="Times New Roman" w:hAnsi="Times New Roman"/>
                <w:sz w:val="28"/>
                <w:szCs w:val="28"/>
                <w:lang w:val="kk-KZ"/>
              </w:rPr>
              <w:br/>
              <w:t>___________________________</w:t>
            </w:r>
            <w:r w:rsidRPr="00621FCA">
              <w:rPr>
                <w:rFonts w:ascii="Times New Roman" w:hAnsi="Times New Roman"/>
                <w:sz w:val="28"/>
                <w:szCs w:val="28"/>
                <w:lang w:val="kk-KZ"/>
              </w:rPr>
              <w:br/>
            </w:r>
            <w:r w:rsidRPr="00621FCA">
              <w:rPr>
                <w:rFonts w:ascii="Times New Roman" w:hAnsi="Times New Roman"/>
                <w:szCs w:val="28"/>
                <w:lang w:val="kk-KZ"/>
              </w:rPr>
              <w:t xml:space="preserve">                       (тегі, аты-жөні)</w:t>
            </w:r>
            <w:r w:rsidRPr="00621FCA">
              <w:rPr>
                <w:rFonts w:ascii="Times New Roman" w:hAnsi="Times New Roman"/>
                <w:sz w:val="28"/>
                <w:szCs w:val="28"/>
                <w:lang w:val="kk-KZ"/>
              </w:rPr>
              <w:br/>
              <w:t>күні _______________________</w:t>
            </w:r>
            <w:r w:rsidRPr="00621FCA">
              <w:rPr>
                <w:rFonts w:ascii="Times New Roman" w:hAnsi="Times New Roman"/>
                <w:sz w:val="28"/>
                <w:szCs w:val="28"/>
                <w:lang w:val="kk-KZ"/>
              </w:rPr>
              <w:br/>
              <w:t>қолы ____________________ </w:t>
            </w:r>
          </w:p>
        </w:tc>
      </w:tr>
    </w:tbl>
    <w:p w:rsidR="00C91E4F" w:rsidRPr="00621FCA" w:rsidRDefault="00C91E4F" w:rsidP="00C91E4F">
      <w:pPr>
        <w:spacing w:after="0" w:line="240" w:lineRule="auto"/>
        <w:ind w:left="5670"/>
        <w:contextualSpacing/>
        <w:jc w:val="center"/>
        <w:rPr>
          <w:rFonts w:ascii="Times New Roman" w:hAnsi="Times New Roman"/>
          <w:sz w:val="28"/>
          <w:szCs w:val="28"/>
          <w:lang w:val="kk-KZ"/>
        </w:rPr>
      </w:pPr>
    </w:p>
    <w:p w:rsidR="00C91E4F" w:rsidRPr="00621FCA" w:rsidRDefault="00C91E4F" w:rsidP="00C91E4F">
      <w:pPr>
        <w:spacing w:after="0" w:line="240" w:lineRule="auto"/>
        <w:ind w:left="6372"/>
        <w:contextualSpacing/>
        <w:jc w:val="center"/>
        <w:rPr>
          <w:rFonts w:ascii="Times New Roman" w:hAnsi="Times New Roman"/>
          <w:sz w:val="28"/>
          <w:szCs w:val="28"/>
          <w:lang w:val="kk-KZ"/>
        </w:rPr>
      </w:pPr>
    </w:p>
    <w:p w:rsidR="00C91E4F" w:rsidRPr="00621FCA" w:rsidRDefault="00C91E4F" w:rsidP="00C91E4F">
      <w:pPr>
        <w:spacing w:after="0" w:line="240" w:lineRule="auto"/>
        <w:ind w:left="6372"/>
        <w:contextualSpacing/>
        <w:jc w:val="center"/>
        <w:rPr>
          <w:rFonts w:ascii="Times New Roman" w:hAnsi="Times New Roman"/>
          <w:sz w:val="24"/>
          <w:szCs w:val="24"/>
          <w:lang w:val="kk-KZ"/>
        </w:rPr>
      </w:pPr>
      <w:r w:rsidRPr="00621FCA">
        <w:rPr>
          <w:rFonts w:ascii="Times New Roman" w:hAnsi="Times New Roman"/>
          <w:sz w:val="28"/>
          <w:szCs w:val="28"/>
          <w:lang w:val="kk-KZ"/>
        </w:rPr>
        <w:br w:type="page"/>
      </w:r>
      <w:r w:rsidRPr="00621FCA">
        <w:rPr>
          <w:rFonts w:ascii="Times New Roman" w:hAnsi="Times New Roman"/>
          <w:sz w:val="24"/>
          <w:szCs w:val="24"/>
          <w:lang w:val="kk-KZ"/>
        </w:rPr>
        <w:lastRenderedPageBreak/>
        <w:t>«Б» корпусы мемлекеттік</w:t>
      </w:r>
      <w:r w:rsidRPr="00621FCA">
        <w:rPr>
          <w:rFonts w:ascii="Times New Roman" w:hAnsi="Times New Roman"/>
          <w:sz w:val="24"/>
          <w:szCs w:val="24"/>
          <w:lang w:val="kk-KZ"/>
        </w:rPr>
        <w:br/>
        <w:t>әкімшілік қызметшілерінің</w:t>
      </w:r>
      <w:r w:rsidRPr="00621FCA">
        <w:rPr>
          <w:rFonts w:ascii="Times New Roman" w:hAnsi="Times New Roman"/>
          <w:sz w:val="24"/>
          <w:szCs w:val="24"/>
          <w:lang w:val="kk-KZ"/>
        </w:rPr>
        <w:br/>
        <w:t>қызметін бағалау әдістемесіне</w:t>
      </w:r>
      <w:r w:rsidRPr="00621FCA">
        <w:rPr>
          <w:rFonts w:ascii="Times New Roman" w:hAnsi="Times New Roman"/>
          <w:sz w:val="24"/>
          <w:szCs w:val="24"/>
          <w:lang w:val="kk-KZ"/>
        </w:rPr>
        <w:br/>
        <w:t>3-қосымша</w:t>
      </w:r>
    </w:p>
    <w:p w:rsidR="00C91E4F" w:rsidRPr="00621FCA" w:rsidRDefault="00C91E4F" w:rsidP="00C91E4F">
      <w:pPr>
        <w:spacing w:after="0" w:line="240" w:lineRule="auto"/>
        <w:ind w:left="8496"/>
        <w:contextualSpacing/>
        <w:jc w:val="center"/>
        <w:rPr>
          <w:rFonts w:ascii="Times New Roman" w:hAnsi="Times New Roman"/>
          <w:sz w:val="24"/>
          <w:szCs w:val="24"/>
          <w:lang w:val="kk-KZ"/>
        </w:rPr>
      </w:pPr>
    </w:p>
    <w:p w:rsidR="00C91E4F" w:rsidRPr="00621FCA" w:rsidRDefault="00C91E4F" w:rsidP="00C91E4F">
      <w:pPr>
        <w:spacing w:after="0" w:line="240" w:lineRule="auto"/>
        <w:ind w:left="8496"/>
        <w:contextualSpacing/>
        <w:jc w:val="center"/>
        <w:rPr>
          <w:rFonts w:ascii="Times New Roman" w:hAnsi="Times New Roman"/>
          <w:sz w:val="24"/>
          <w:szCs w:val="24"/>
          <w:lang w:val="kk-KZ"/>
        </w:rPr>
      </w:pPr>
      <w:r w:rsidRPr="00621FCA">
        <w:rPr>
          <w:rFonts w:ascii="Times New Roman" w:hAnsi="Times New Roman"/>
          <w:sz w:val="24"/>
          <w:szCs w:val="24"/>
          <w:lang w:val="kk-KZ"/>
        </w:rPr>
        <w:t>Нысан</w:t>
      </w:r>
    </w:p>
    <w:p w:rsidR="00C91E4F" w:rsidRPr="00621FCA" w:rsidRDefault="00C91E4F" w:rsidP="00C91E4F">
      <w:pPr>
        <w:spacing w:after="0" w:line="240" w:lineRule="auto"/>
        <w:contextualSpacing/>
        <w:jc w:val="center"/>
        <w:rPr>
          <w:rFonts w:ascii="Times New Roman" w:hAnsi="Times New Roman"/>
          <w:b/>
          <w:sz w:val="28"/>
          <w:lang w:val="kk-KZ"/>
        </w:rPr>
      </w:pPr>
      <w:r w:rsidRPr="00621FCA">
        <w:rPr>
          <w:rFonts w:ascii="Times New Roman" w:hAnsi="Times New Roman"/>
          <w:b/>
          <w:sz w:val="28"/>
          <w:lang w:val="kk-KZ"/>
        </w:rPr>
        <w:t xml:space="preserve">Құзыреттер бойынша бағалау парағы </w:t>
      </w:r>
    </w:p>
    <w:p w:rsidR="00C91E4F" w:rsidRPr="00621FCA" w:rsidRDefault="00C91E4F" w:rsidP="00C91E4F">
      <w:pPr>
        <w:spacing w:after="0" w:line="240" w:lineRule="auto"/>
        <w:contextualSpacing/>
        <w:jc w:val="center"/>
        <w:rPr>
          <w:rFonts w:ascii="Times New Roman" w:hAnsi="Times New Roman"/>
          <w:sz w:val="28"/>
          <w:lang w:val="kk-KZ"/>
        </w:rPr>
      </w:pPr>
    </w:p>
    <w:p w:rsidR="00C91E4F" w:rsidRPr="00621FCA" w:rsidRDefault="00C91E4F" w:rsidP="00C91E4F">
      <w:pPr>
        <w:spacing w:after="0" w:line="240" w:lineRule="auto"/>
        <w:contextualSpacing/>
        <w:jc w:val="center"/>
        <w:rPr>
          <w:rFonts w:ascii="Times New Roman" w:hAnsi="Times New Roman"/>
          <w:sz w:val="28"/>
          <w:lang w:val="kk-KZ"/>
        </w:rPr>
      </w:pPr>
      <w:r w:rsidRPr="00621FCA">
        <w:rPr>
          <w:rFonts w:ascii="Times New Roman" w:hAnsi="Times New Roman"/>
          <w:sz w:val="28"/>
          <w:lang w:val="kk-KZ"/>
        </w:rPr>
        <w:t>_________________жыл</w:t>
      </w:r>
    </w:p>
    <w:p w:rsidR="00C91E4F" w:rsidRPr="00621FCA" w:rsidRDefault="00C91E4F" w:rsidP="00C91E4F">
      <w:pPr>
        <w:spacing w:after="0" w:line="240" w:lineRule="auto"/>
        <w:ind w:left="2832" w:firstLine="708"/>
        <w:contextualSpacing/>
        <w:rPr>
          <w:rFonts w:ascii="Times New Roman" w:hAnsi="Times New Roman"/>
          <w:sz w:val="28"/>
          <w:szCs w:val="28"/>
          <w:lang w:val="kk-KZ"/>
        </w:rPr>
      </w:pPr>
      <w:r w:rsidRPr="00621FCA">
        <w:rPr>
          <w:rFonts w:ascii="Times New Roman" w:hAnsi="Times New Roman"/>
          <w:sz w:val="28"/>
          <w:szCs w:val="28"/>
          <w:lang w:val="kk-KZ"/>
        </w:rPr>
        <w:t xml:space="preserve">   (бағаланатын жыл)</w:t>
      </w:r>
    </w:p>
    <w:p w:rsidR="00C91E4F" w:rsidRPr="00621FCA" w:rsidRDefault="00C91E4F" w:rsidP="00C91E4F">
      <w:pPr>
        <w:spacing w:after="0" w:line="240" w:lineRule="auto"/>
        <w:contextualSpacing/>
        <w:rPr>
          <w:rFonts w:ascii="Times New Roman" w:hAnsi="Times New Roman"/>
          <w:sz w:val="28"/>
          <w:szCs w:val="28"/>
          <w:lang w:val="kk-KZ"/>
        </w:rPr>
      </w:pPr>
      <w:r w:rsidRPr="00621FCA">
        <w:rPr>
          <w:rFonts w:ascii="Times New Roman" w:hAnsi="Times New Roman"/>
          <w:sz w:val="28"/>
          <w:szCs w:val="28"/>
          <w:lang w:val="kk-KZ"/>
        </w:rPr>
        <w:t>Бағаланатын қызметшінің (тегі, аты, әкесінің аты (болған жағдайда) _________________________________________________________</w:t>
      </w:r>
    </w:p>
    <w:p w:rsidR="00C91E4F" w:rsidRPr="00621FCA" w:rsidRDefault="00C91E4F" w:rsidP="00C91E4F">
      <w:pPr>
        <w:spacing w:after="0" w:line="240" w:lineRule="auto"/>
        <w:contextualSpacing/>
        <w:rPr>
          <w:rFonts w:ascii="Times New Roman" w:hAnsi="Times New Roman"/>
          <w:sz w:val="28"/>
          <w:szCs w:val="28"/>
          <w:lang w:val="kk-KZ"/>
        </w:rPr>
      </w:pPr>
      <w:r w:rsidRPr="00621FCA">
        <w:rPr>
          <w:rFonts w:ascii="Times New Roman" w:hAnsi="Times New Roman"/>
          <w:sz w:val="28"/>
          <w:szCs w:val="28"/>
          <w:lang w:val="kk-KZ"/>
        </w:rPr>
        <w:t>Бағаланатын қызметшінің лауазымы: __________________________________</w:t>
      </w:r>
    </w:p>
    <w:p w:rsidR="00C91E4F" w:rsidRPr="00621FCA" w:rsidRDefault="00C91E4F" w:rsidP="00C91E4F">
      <w:pPr>
        <w:spacing w:after="0" w:line="240" w:lineRule="auto"/>
        <w:contextualSpacing/>
        <w:rPr>
          <w:rFonts w:ascii="Times New Roman" w:hAnsi="Times New Roman"/>
          <w:sz w:val="28"/>
          <w:szCs w:val="28"/>
          <w:lang w:val="kk-KZ"/>
        </w:rPr>
      </w:pPr>
      <w:r w:rsidRPr="00621FCA">
        <w:rPr>
          <w:rFonts w:ascii="Times New Roman" w:hAnsi="Times New Roman"/>
          <w:sz w:val="28"/>
          <w:szCs w:val="28"/>
          <w:lang w:val="kk-KZ"/>
        </w:rPr>
        <w:t>Бағаланатын қызметшінің құрылымдық бөлімшесінің атауы:</w:t>
      </w:r>
    </w:p>
    <w:p w:rsidR="00C91E4F" w:rsidRPr="00621FCA" w:rsidRDefault="00C91E4F" w:rsidP="00C91E4F">
      <w:pPr>
        <w:spacing w:after="0" w:line="240" w:lineRule="auto"/>
        <w:contextualSpacing/>
        <w:rPr>
          <w:rFonts w:ascii="Times New Roman" w:hAnsi="Times New Roman"/>
          <w:sz w:val="28"/>
          <w:szCs w:val="28"/>
        </w:rPr>
      </w:pPr>
      <w:r w:rsidRPr="00621FCA">
        <w:rPr>
          <w:rFonts w:ascii="Times New Roman" w:hAnsi="Times New Roman"/>
          <w:sz w:val="28"/>
          <w:szCs w:val="28"/>
          <w:lang w:val="kk-KZ"/>
        </w:rPr>
        <w:t> </w:t>
      </w:r>
      <w:r w:rsidRPr="00621FCA">
        <w:rPr>
          <w:rFonts w:ascii="Times New Roman" w:hAnsi="Times New Roman"/>
          <w:sz w:val="28"/>
          <w:szCs w:val="28"/>
        </w:rPr>
        <w:t>__________________________________________________________________</w:t>
      </w:r>
    </w:p>
    <w:p w:rsidR="00C91E4F" w:rsidRPr="00621FCA" w:rsidRDefault="00C91E4F" w:rsidP="00C91E4F">
      <w:pPr>
        <w:spacing w:after="0" w:line="240" w:lineRule="auto"/>
        <w:contextualSpacing/>
        <w:rPr>
          <w:rFonts w:ascii="Times New Roman" w:hAnsi="Times New Roman"/>
          <w:sz w:val="28"/>
          <w:lang w:val="kk-KZ"/>
        </w:rPr>
      </w:pP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25"/>
        <w:gridCol w:w="2551"/>
        <w:gridCol w:w="3544"/>
      </w:tblGrid>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rPr>
              <w:t xml:space="preserve">№ </w:t>
            </w:r>
            <w:proofErr w:type="gramStart"/>
            <w:r w:rsidRPr="00621FCA">
              <w:rPr>
                <w:rFonts w:ascii="Times New Roman" w:hAnsi="Times New Roman"/>
                <w:sz w:val="24"/>
                <w:szCs w:val="24"/>
                <w:lang w:val="kk-KZ"/>
              </w:rPr>
              <w:t>р</w:t>
            </w:r>
            <w:proofErr w:type="gramEnd"/>
            <w:r w:rsidRPr="00621FCA">
              <w:rPr>
                <w:rFonts w:ascii="Times New Roman" w:hAnsi="Times New Roman"/>
                <w:sz w:val="24"/>
                <w:szCs w:val="24"/>
              </w:rPr>
              <w:t>/</w:t>
            </w:r>
            <w:r w:rsidRPr="00621FCA">
              <w:rPr>
                <w:rFonts w:ascii="Times New Roman" w:hAnsi="Times New Roman"/>
                <w:sz w:val="24"/>
                <w:szCs w:val="24"/>
                <w:lang w:val="kk-KZ"/>
              </w:rPr>
              <w:t>с</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lang w:val="kk-KZ"/>
              </w:rPr>
              <w:t>Құзыреттер атауы</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rPr>
            </w:pPr>
            <w:r w:rsidRPr="00621FCA">
              <w:rPr>
                <w:rFonts w:ascii="Times New Roman" w:hAnsi="Times New Roman"/>
                <w:lang w:val="kk-KZ"/>
              </w:rPr>
              <w:t xml:space="preserve">Бағалау нәтижелері </w:t>
            </w:r>
            <w:r w:rsidRPr="00621FCA">
              <w:rPr>
                <w:rFonts w:ascii="Times New Roman" w:hAnsi="Times New Roman"/>
              </w:rPr>
              <w:t>(</w:t>
            </w:r>
            <w:r w:rsidRPr="00621FCA">
              <w:rPr>
                <w:rFonts w:ascii="Times New Roman" w:hAnsi="Times New Roman"/>
                <w:lang w:val="kk-KZ"/>
              </w:rPr>
              <w:t>күтілетін нәтижеге сәйкес/күтілетін нәтижеге сәйкес емес</w:t>
            </w:r>
            <w:r w:rsidRPr="00621FCA">
              <w:rPr>
                <w:rFonts w:ascii="Times New Roman" w:hAnsi="Times New Roman"/>
              </w:rPr>
              <w:t>)</w:t>
            </w:r>
          </w:p>
        </w:tc>
        <w:tc>
          <w:tcPr>
            <w:tcW w:w="3544"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lang w:val="kk-KZ"/>
              </w:rPr>
              <w:t>Қызметшіде байқамаған мінез-құлық индикатор атауы (</w:t>
            </w:r>
            <w:r w:rsidRPr="00621FCA">
              <w:rPr>
                <w:rFonts w:ascii="Times New Roman" w:hAnsi="Times New Roman"/>
                <w:lang w:val="kk-KZ"/>
              </w:rPr>
              <w:t>күтілетін нәтижеге сәйкес емес бағасын алған жағдайда</w:t>
            </w:r>
            <w:r w:rsidRPr="00621FCA">
              <w:rPr>
                <w:rFonts w:ascii="Times New Roman" w:hAnsi="Times New Roman"/>
                <w:sz w:val="24"/>
                <w:szCs w:val="24"/>
                <w:lang w:val="kk-KZ"/>
              </w:rPr>
              <w:t>)</w:t>
            </w:r>
          </w:p>
        </w:tc>
      </w:tr>
      <w:tr w:rsidR="00C91E4F" w:rsidRPr="00621FCA" w:rsidTr="008A6628">
        <w:trPr>
          <w:trHeight w:val="9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r w:rsidRPr="00621FCA">
              <w:rPr>
                <w:rFonts w:ascii="Times New Roman" w:hAnsi="Times New Roman"/>
                <w:sz w:val="24"/>
                <w:szCs w:val="24"/>
                <w:lang w:val="kk-KZ"/>
              </w:rPr>
              <w:t>Қызметті басқару</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2</w:t>
            </w:r>
          </w:p>
        </w:tc>
        <w:tc>
          <w:tcPr>
            <w:tcW w:w="2625" w:type="dxa"/>
            <w:tcMar>
              <w:top w:w="15" w:type="dxa"/>
              <w:left w:w="15" w:type="dxa"/>
              <w:bottom w:w="15" w:type="dxa"/>
              <w:right w:w="15" w:type="dxa"/>
            </w:tcMar>
          </w:tcPr>
          <w:p w:rsidR="00C91E4F" w:rsidRPr="00621FCA" w:rsidRDefault="00C91E4F" w:rsidP="008A6628">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 xml:space="preserve">Ынтымақтастық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3</w:t>
            </w:r>
          </w:p>
        </w:tc>
        <w:tc>
          <w:tcPr>
            <w:tcW w:w="2625" w:type="dxa"/>
            <w:tcMar>
              <w:top w:w="15" w:type="dxa"/>
              <w:left w:w="15" w:type="dxa"/>
              <w:bottom w:w="15" w:type="dxa"/>
              <w:right w:w="15" w:type="dxa"/>
            </w:tcMar>
          </w:tcPr>
          <w:p w:rsidR="00C91E4F" w:rsidRPr="00621FCA" w:rsidRDefault="00C91E4F" w:rsidP="008A6628">
            <w:pPr>
              <w:spacing w:after="0" w:line="240" w:lineRule="auto"/>
              <w:contextualSpacing/>
              <w:rPr>
                <w:rFonts w:ascii="Times New Roman" w:hAnsi="Times New Roman"/>
                <w:sz w:val="24"/>
                <w:szCs w:val="24"/>
              </w:rPr>
            </w:pPr>
            <w:r w:rsidRPr="00621FCA">
              <w:rPr>
                <w:rFonts w:ascii="Times New Roman" w:hAnsi="Times New Roman"/>
                <w:sz w:val="24"/>
                <w:szCs w:val="24"/>
                <w:lang w:val="kk-KZ"/>
              </w:rPr>
              <w:t>Шешім қабылдау</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4</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Жеделділік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5</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Өздігінен  даму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6</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Қызметті  тұтынушыға бағдарлану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7</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Қызметті тұтынушыларды хабарландыру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8</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Адалдық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9</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Жауапкершілік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10</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Бастамашылдық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11</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Стресске орнықтылық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bl>
    <w:p w:rsidR="00C91E4F" w:rsidRPr="00621FCA" w:rsidRDefault="00C91E4F" w:rsidP="00C91E4F">
      <w:pPr>
        <w:spacing w:after="0" w:line="240" w:lineRule="auto"/>
        <w:ind w:firstLine="708"/>
        <w:contextualSpacing/>
        <w:jc w:val="both"/>
        <w:rPr>
          <w:rFonts w:ascii="Times New Roman" w:hAnsi="Times New Roman"/>
          <w:lang w:val="kk-KZ"/>
        </w:rPr>
      </w:pPr>
      <w:bookmarkStart w:id="3" w:name="z112"/>
      <w:r w:rsidRPr="00621FCA">
        <w:rPr>
          <w:rFonts w:ascii="Times New Roman" w:hAnsi="Times New Roman"/>
          <w:sz w:val="24"/>
          <w:szCs w:val="24"/>
          <w:lang w:val="kk-KZ"/>
        </w:rPr>
        <w:t>*</w:t>
      </w:r>
      <w:r w:rsidRPr="00621FCA">
        <w:rPr>
          <w:rFonts w:ascii="Times New Roman" w:hAnsi="Times New Roman"/>
          <w:lang w:val="kk-KZ"/>
        </w:rPr>
        <w:t xml:space="preserve">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p w:rsidR="00C91E4F" w:rsidRPr="00621FCA" w:rsidRDefault="00C91E4F" w:rsidP="00C91E4F">
      <w:pPr>
        <w:spacing w:after="0" w:line="240" w:lineRule="auto"/>
        <w:ind w:firstLine="708"/>
        <w:contextualSpacing/>
        <w:jc w:val="both"/>
        <w:rPr>
          <w:rFonts w:ascii="Times New Roman" w:hAnsi="Times New Roman"/>
          <w:lang w:val="kk-KZ"/>
        </w:rPr>
      </w:pPr>
    </w:p>
    <w:tbl>
      <w:tblPr>
        <w:tblW w:w="9256" w:type="dxa"/>
        <w:tblInd w:w="208" w:type="dxa"/>
        <w:tblLook w:val="04A0"/>
      </w:tblPr>
      <w:tblGrid>
        <w:gridCol w:w="4861"/>
        <w:gridCol w:w="4395"/>
      </w:tblGrid>
      <w:tr w:rsidR="00C91E4F" w:rsidRPr="00CF2D57" w:rsidTr="008A6628">
        <w:trPr>
          <w:trHeight w:val="30"/>
        </w:trPr>
        <w:tc>
          <w:tcPr>
            <w:tcW w:w="4861" w:type="dxa"/>
            <w:vAlign w:val="center"/>
          </w:tcPr>
          <w:bookmarkEnd w:id="3"/>
          <w:p w:rsidR="00C91E4F" w:rsidRPr="00621FCA" w:rsidRDefault="00C91E4F" w:rsidP="008A6628">
            <w:pPr>
              <w:spacing w:after="0" w:line="240" w:lineRule="auto"/>
              <w:ind w:left="20"/>
              <w:contextualSpacing/>
              <w:rPr>
                <w:rFonts w:ascii="Times New Roman" w:hAnsi="Times New Roman"/>
                <w:sz w:val="28"/>
                <w:szCs w:val="28"/>
                <w:lang w:val="kk-KZ"/>
              </w:rPr>
            </w:pPr>
            <w:r w:rsidRPr="00621FCA">
              <w:rPr>
                <w:rFonts w:ascii="Times New Roman" w:hAnsi="Times New Roman"/>
                <w:sz w:val="28"/>
                <w:szCs w:val="28"/>
                <w:lang w:val="kk-KZ"/>
              </w:rPr>
              <w:t>Қызметші</w:t>
            </w:r>
            <w:r w:rsidRPr="00621FCA">
              <w:rPr>
                <w:rFonts w:ascii="Times New Roman" w:hAnsi="Times New Roman"/>
                <w:sz w:val="28"/>
                <w:szCs w:val="28"/>
                <w:lang w:val="kk-KZ"/>
              </w:rPr>
              <w:br/>
              <w:t>___________________________</w:t>
            </w:r>
            <w:r w:rsidRPr="00621FCA">
              <w:rPr>
                <w:rFonts w:ascii="Times New Roman" w:hAnsi="Times New Roman"/>
                <w:sz w:val="28"/>
                <w:szCs w:val="28"/>
                <w:lang w:val="kk-KZ"/>
              </w:rPr>
              <w:br/>
            </w:r>
            <w:r w:rsidRPr="00621FCA">
              <w:rPr>
                <w:rFonts w:ascii="Times New Roman" w:hAnsi="Times New Roman"/>
                <w:szCs w:val="28"/>
                <w:lang w:val="kk-KZ"/>
              </w:rPr>
              <w:t xml:space="preserve">                    (тегі, аты-жөні)</w:t>
            </w:r>
            <w:r w:rsidRPr="00621FCA">
              <w:rPr>
                <w:rFonts w:ascii="Times New Roman" w:hAnsi="Times New Roman"/>
                <w:sz w:val="28"/>
                <w:szCs w:val="28"/>
                <w:lang w:val="kk-KZ"/>
              </w:rPr>
              <w:br/>
              <w:t>күні _______________________</w:t>
            </w:r>
            <w:r w:rsidRPr="00621FCA">
              <w:rPr>
                <w:rFonts w:ascii="Times New Roman" w:hAnsi="Times New Roman"/>
                <w:sz w:val="28"/>
                <w:szCs w:val="28"/>
                <w:lang w:val="kk-KZ"/>
              </w:rPr>
              <w:br/>
              <w:t>қолы ____________________</w:t>
            </w:r>
          </w:p>
        </w:tc>
        <w:tc>
          <w:tcPr>
            <w:tcW w:w="4395" w:type="dxa"/>
            <w:vAlign w:val="center"/>
          </w:tcPr>
          <w:p w:rsidR="00C91E4F" w:rsidRPr="00621FCA" w:rsidRDefault="00C91E4F" w:rsidP="008A6628">
            <w:pPr>
              <w:spacing w:after="0" w:line="240" w:lineRule="auto"/>
              <w:ind w:left="20"/>
              <w:contextualSpacing/>
              <w:rPr>
                <w:rFonts w:ascii="Times New Roman" w:hAnsi="Times New Roman"/>
                <w:sz w:val="28"/>
                <w:szCs w:val="28"/>
                <w:lang w:val="kk-KZ"/>
              </w:rPr>
            </w:pPr>
            <w:r w:rsidRPr="00621FCA">
              <w:rPr>
                <w:rFonts w:ascii="Times New Roman" w:hAnsi="Times New Roman"/>
                <w:sz w:val="28"/>
                <w:szCs w:val="28"/>
                <w:lang w:val="kk-KZ"/>
              </w:rPr>
              <w:t>Тікелей басшы</w:t>
            </w:r>
            <w:r w:rsidRPr="00621FCA">
              <w:rPr>
                <w:rFonts w:ascii="Times New Roman" w:hAnsi="Times New Roman"/>
                <w:sz w:val="28"/>
                <w:szCs w:val="28"/>
                <w:lang w:val="kk-KZ"/>
              </w:rPr>
              <w:br/>
              <w:t>___________________________</w:t>
            </w:r>
            <w:r w:rsidRPr="00621FCA">
              <w:rPr>
                <w:rFonts w:ascii="Times New Roman" w:hAnsi="Times New Roman"/>
                <w:sz w:val="28"/>
                <w:szCs w:val="28"/>
                <w:lang w:val="kk-KZ"/>
              </w:rPr>
              <w:br/>
            </w:r>
            <w:r w:rsidRPr="00621FCA">
              <w:rPr>
                <w:rFonts w:ascii="Times New Roman" w:hAnsi="Times New Roman"/>
                <w:szCs w:val="28"/>
                <w:lang w:val="kk-KZ"/>
              </w:rPr>
              <w:t xml:space="preserve">                    (тегі, аты-жөні)</w:t>
            </w:r>
            <w:r w:rsidRPr="00621FCA">
              <w:rPr>
                <w:rFonts w:ascii="Times New Roman" w:hAnsi="Times New Roman"/>
                <w:sz w:val="28"/>
                <w:szCs w:val="28"/>
                <w:lang w:val="kk-KZ"/>
              </w:rPr>
              <w:br/>
              <w:t>күні _______________________</w:t>
            </w:r>
            <w:r w:rsidRPr="00621FCA">
              <w:rPr>
                <w:rFonts w:ascii="Times New Roman" w:hAnsi="Times New Roman"/>
                <w:sz w:val="28"/>
                <w:szCs w:val="28"/>
                <w:lang w:val="kk-KZ"/>
              </w:rPr>
              <w:br/>
              <w:t>қолы ____________________ </w:t>
            </w:r>
          </w:p>
        </w:tc>
      </w:tr>
    </w:tbl>
    <w:p w:rsidR="00C91E4F" w:rsidRPr="00621FCA" w:rsidRDefault="00C91E4F" w:rsidP="00C91E4F">
      <w:pPr>
        <w:spacing w:after="0" w:line="240" w:lineRule="auto"/>
        <w:ind w:left="6372"/>
        <w:contextualSpacing/>
        <w:jc w:val="center"/>
        <w:rPr>
          <w:rFonts w:ascii="Times New Roman" w:hAnsi="Times New Roman"/>
          <w:sz w:val="24"/>
          <w:szCs w:val="24"/>
          <w:lang w:val="kk-KZ"/>
        </w:rPr>
      </w:pPr>
      <w:r w:rsidRPr="00621FCA">
        <w:rPr>
          <w:rFonts w:ascii="Times New Roman" w:hAnsi="Times New Roman"/>
          <w:sz w:val="24"/>
          <w:szCs w:val="24"/>
          <w:lang w:val="kk-KZ"/>
        </w:rPr>
        <w:br w:type="page"/>
      </w:r>
      <w:r w:rsidRPr="00621FCA">
        <w:rPr>
          <w:rFonts w:ascii="Times New Roman" w:hAnsi="Times New Roman"/>
          <w:sz w:val="24"/>
          <w:szCs w:val="24"/>
          <w:lang w:val="kk-KZ"/>
        </w:rPr>
        <w:lastRenderedPageBreak/>
        <w:t>«Б» корпусы мемлекеттік</w:t>
      </w:r>
      <w:r w:rsidRPr="00621FCA">
        <w:rPr>
          <w:rFonts w:ascii="Times New Roman" w:hAnsi="Times New Roman"/>
          <w:sz w:val="24"/>
          <w:szCs w:val="24"/>
          <w:lang w:val="kk-KZ"/>
        </w:rPr>
        <w:br/>
        <w:t>әкімшілік қызметшілерінің</w:t>
      </w:r>
      <w:r w:rsidRPr="00621FCA">
        <w:rPr>
          <w:rFonts w:ascii="Times New Roman" w:hAnsi="Times New Roman"/>
          <w:sz w:val="24"/>
          <w:szCs w:val="24"/>
          <w:lang w:val="kk-KZ"/>
        </w:rPr>
        <w:br/>
        <w:t>қызметін бағалау әдістемесіне</w:t>
      </w:r>
      <w:r w:rsidRPr="00621FCA">
        <w:rPr>
          <w:rFonts w:ascii="Times New Roman" w:hAnsi="Times New Roman"/>
          <w:sz w:val="24"/>
          <w:szCs w:val="24"/>
          <w:lang w:val="kk-KZ"/>
        </w:rPr>
        <w:br/>
        <w:t>4-қосымша</w:t>
      </w:r>
    </w:p>
    <w:p w:rsidR="00C91E4F" w:rsidRPr="00621FCA" w:rsidRDefault="00C91E4F" w:rsidP="00C91E4F">
      <w:pPr>
        <w:spacing w:after="0" w:line="240" w:lineRule="auto"/>
        <w:ind w:left="5670"/>
        <w:contextualSpacing/>
        <w:jc w:val="center"/>
        <w:rPr>
          <w:rFonts w:ascii="Times New Roman" w:hAnsi="Times New Roman"/>
          <w:sz w:val="28"/>
          <w:szCs w:val="28"/>
          <w:lang w:val="kk-KZ"/>
        </w:rPr>
      </w:pPr>
    </w:p>
    <w:p w:rsidR="00C91E4F" w:rsidRPr="00621FCA" w:rsidRDefault="00C91E4F" w:rsidP="00C91E4F">
      <w:pPr>
        <w:spacing w:after="0" w:line="240" w:lineRule="auto"/>
        <w:ind w:left="8496"/>
        <w:contextualSpacing/>
        <w:jc w:val="center"/>
        <w:rPr>
          <w:rFonts w:ascii="Times New Roman" w:hAnsi="Times New Roman"/>
          <w:sz w:val="24"/>
          <w:szCs w:val="24"/>
          <w:lang w:val="kk-KZ"/>
        </w:rPr>
      </w:pPr>
      <w:r w:rsidRPr="00621FCA">
        <w:rPr>
          <w:rFonts w:ascii="Times New Roman" w:hAnsi="Times New Roman"/>
          <w:sz w:val="24"/>
          <w:szCs w:val="24"/>
          <w:lang w:val="kk-KZ"/>
        </w:rPr>
        <w:t>Нысан</w:t>
      </w: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Құзыреттердің мінез-құлық индикаторлары</w:t>
      </w:r>
    </w:p>
    <w:p w:rsidR="00C91E4F" w:rsidRPr="00621FCA" w:rsidRDefault="00C91E4F" w:rsidP="00C91E4F">
      <w:pPr>
        <w:spacing w:after="0" w:line="240" w:lineRule="auto"/>
        <w:contextualSpacing/>
        <w:jc w:val="center"/>
        <w:rPr>
          <w:rFonts w:ascii="Times New Roman" w:hAnsi="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702"/>
        <w:gridCol w:w="2693"/>
        <w:gridCol w:w="2268"/>
        <w:gridCol w:w="2835"/>
      </w:tblGrid>
      <w:tr w:rsidR="00C91E4F" w:rsidRPr="00621FCA" w:rsidTr="008A6628">
        <w:trPr>
          <w:trHeight w:val="320"/>
        </w:trPr>
        <w:tc>
          <w:tcPr>
            <w:tcW w:w="1702" w:type="dxa"/>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rPr>
            </w:pPr>
            <w:r w:rsidRPr="00621FCA">
              <w:rPr>
                <w:rFonts w:ascii="Times New Roman" w:hAnsi="Times New Roman"/>
                <w:b/>
                <w:bCs/>
                <w:sz w:val="18"/>
                <w:szCs w:val="18"/>
                <w:lang w:val="kk-KZ"/>
              </w:rPr>
              <w:t xml:space="preserve">Құзыреттер атауы </w:t>
            </w:r>
          </w:p>
        </w:tc>
        <w:tc>
          <w:tcPr>
            <w:tcW w:w="2693" w:type="dxa"/>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lang w:val="kk-KZ"/>
              </w:rPr>
            </w:pPr>
            <w:r w:rsidRPr="00621FCA">
              <w:rPr>
                <w:rFonts w:ascii="Times New Roman" w:hAnsi="Times New Roman"/>
                <w:b/>
                <w:bCs/>
                <w:sz w:val="18"/>
                <w:szCs w:val="18"/>
                <w:lang w:val="kk-KZ"/>
              </w:rPr>
              <w:t xml:space="preserve">Мемлекеттік  әкімшілік </w:t>
            </w:r>
          </w:p>
          <w:p w:rsidR="00C91E4F" w:rsidRPr="00621FCA" w:rsidRDefault="00C91E4F" w:rsidP="008A6628">
            <w:pPr>
              <w:spacing w:after="0" w:line="240" w:lineRule="auto"/>
              <w:contextualSpacing/>
              <w:jc w:val="center"/>
              <w:rPr>
                <w:rFonts w:ascii="Times New Roman" w:hAnsi="Times New Roman"/>
                <w:b/>
                <w:bCs/>
                <w:sz w:val="18"/>
                <w:szCs w:val="18"/>
              </w:rPr>
            </w:pPr>
            <w:r w:rsidRPr="00621FCA">
              <w:rPr>
                <w:rFonts w:ascii="Times New Roman" w:hAnsi="Times New Roman"/>
                <w:b/>
                <w:bCs/>
                <w:sz w:val="18"/>
                <w:szCs w:val="18"/>
                <w:lang w:val="kk-KZ"/>
              </w:rPr>
              <w:t xml:space="preserve">лауазымдар санаты </w:t>
            </w:r>
          </w:p>
        </w:tc>
        <w:tc>
          <w:tcPr>
            <w:tcW w:w="2268" w:type="dxa"/>
            <w:tcBorders>
              <w:right w:val="single" w:sz="4" w:space="0" w:color="auto"/>
            </w:tcBorders>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lang w:val="kk-KZ"/>
              </w:rPr>
            </w:pPr>
            <w:r w:rsidRPr="00621FCA">
              <w:rPr>
                <w:rFonts w:ascii="Times New Roman" w:hAnsi="Times New Roman"/>
                <w:b/>
                <w:bCs/>
                <w:sz w:val="18"/>
                <w:szCs w:val="18"/>
                <w:lang w:val="kk-KZ"/>
              </w:rPr>
              <w:t xml:space="preserve">Тиімді мінез-құлық индикаторлары </w:t>
            </w:r>
          </w:p>
          <w:p w:rsidR="00C91E4F" w:rsidRPr="00621FCA" w:rsidRDefault="00C91E4F" w:rsidP="008A6628">
            <w:pPr>
              <w:spacing w:after="0" w:line="240" w:lineRule="auto"/>
              <w:contextualSpacing/>
              <w:jc w:val="center"/>
              <w:rPr>
                <w:rFonts w:ascii="Times New Roman" w:hAnsi="Times New Roman"/>
                <w:b/>
                <w:bCs/>
                <w:sz w:val="18"/>
                <w:szCs w:val="18"/>
                <w:lang w:val="kk-KZ"/>
              </w:rPr>
            </w:pPr>
          </w:p>
        </w:tc>
        <w:tc>
          <w:tcPr>
            <w:tcW w:w="2835" w:type="dxa"/>
            <w:tcBorders>
              <w:left w:val="single" w:sz="4" w:space="0" w:color="auto"/>
            </w:tcBorders>
            <w:shd w:val="clear" w:color="auto" w:fill="auto"/>
            <w:vAlign w:val="center"/>
          </w:tcPr>
          <w:p w:rsidR="00C91E4F" w:rsidRPr="00621FCA" w:rsidRDefault="00C91E4F" w:rsidP="008A6628">
            <w:pPr>
              <w:spacing w:after="0" w:line="240" w:lineRule="auto"/>
              <w:jc w:val="center"/>
              <w:rPr>
                <w:rFonts w:ascii="Times New Roman" w:hAnsi="Times New Roman"/>
                <w:b/>
                <w:bCs/>
                <w:sz w:val="18"/>
                <w:szCs w:val="18"/>
                <w:lang w:val="kk-KZ"/>
              </w:rPr>
            </w:pPr>
            <w:proofErr w:type="spellStart"/>
            <w:r w:rsidRPr="00621FCA">
              <w:rPr>
                <w:rFonts w:ascii="Times New Roman" w:hAnsi="Times New Roman"/>
                <w:b/>
                <w:bCs/>
                <w:sz w:val="18"/>
                <w:szCs w:val="18"/>
              </w:rPr>
              <w:t>Ти</w:t>
            </w:r>
            <w:proofErr w:type="spellEnd"/>
            <w:r w:rsidRPr="00621FCA">
              <w:rPr>
                <w:rFonts w:ascii="Times New Roman" w:hAnsi="Times New Roman"/>
                <w:b/>
                <w:bCs/>
                <w:sz w:val="18"/>
                <w:szCs w:val="18"/>
                <w:lang w:val="kk-KZ"/>
              </w:rPr>
              <w:t>імсіз міне</w:t>
            </w:r>
            <w:proofErr w:type="gramStart"/>
            <w:r w:rsidRPr="00621FCA">
              <w:rPr>
                <w:rFonts w:ascii="Times New Roman" w:hAnsi="Times New Roman"/>
                <w:b/>
                <w:bCs/>
                <w:sz w:val="18"/>
                <w:szCs w:val="18"/>
                <w:lang w:val="kk-KZ"/>
              </w:rPr>
              <w:t>з-</w:t>
            </w:r>
            <w:proofErr w:type="gramEnd"/>
            <w:r w:rsidRPr="00621FCA">
              <w:rPr>
                <w:rFonts w:ascii="Times New Roman" w:hAnsi="Times New Roman"/>
                <w:b/>
                <w:bCs/>
                <w:sz w:val="18"/>
                <w:szCs w:val="18"/>
                <w:lang w:val="kk-KZ"/>
              </w:rPr>
              <w:t>құлық индикаторлары</w:t>
            </w:r>
          </w:p>
          <w:p w:rsidR="00C91E4F" w:rsidRPr="00621FCA" w:rsidRDefault="00C91E4F" w:rsidP="008A6628">
            <w:pPr>
              <w:spacing w:after="0" w:line="240" w:lineRule="auto"/>
              <w:contextualSpacing/>
              <w:jc w:val="center"/>
              <w:rPr>
                <w:rFonts w:ascii="Times New Roman" w:hAnsi="Times New Roman"/>
                <w:b/>
                <w:bCs/>
                <w:sz w:val="18"/>
                <w:szCs w:val="18"/>
                <w:lang w:val="kk-KZ"/>
              </w:rPr>
            </w:pPr>
          </w:p>
        </w:tc>
      </w:tr>
      <w:tr w:rsidR="00ED1F9E" w:rsidRPr="00CF2D57" w:rsidTr="00AB6BDC">
        <w:trPr>
          <w:trHeight w:val="310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caps/>
                <w:sz w:val="18"/>
                <w:szCs w:val="18"/>
              </w:rPr>
            </w:pPr>
            <w:r w:rsidRPr="00621FCA">
              <w:rPr>
                <w:rFonts w:ascii="Times New Roman" w:hAnsi="Times New Roman"/>
                <w:b/>
                <w:bCs/>
                <w:caps/>
                <w:sz w:val="18"/>
                <w:szCs w:val="18"/>
                <w:lang w:val="kk-KZ"/>
              </w:rPr>
              <w:t xml:space="preserve">қызметтік басқару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қ</w:t>
            </w:r>
            <w:proofErr w:type="spellStart"/>
            <w:r w:rsidRPr="00621FCA">
              <w:rPr>
                <w:rFonts w:ascii="Times New Roman" w:hAnsi="Times New Roman"/>
                <w:sz w:val="20"/>
              </w:rPr>
              <w:t>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Бөлімшенің қызметін жоспарлау мен қамтамасыз етуге қажетті ақпараттарды жинақтап, талдайды және басшылыққа енгізеді;</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 xml:space="preserve">Сеніп тапсырылған  ұжымның жұмысын  жоспарлайды және ұйымдастырады, олардың жоспарланған  нәтижелерге қол  жеткізуіне ықпал етеді;  </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Қызметкерлердің  қойылған міндеттердің орындалуы барысындағы қызметіне бақылау жүргізеді;</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 xml:space="preserve">Бөлімше жұмысының нәтижелелілігін және  сапасын қамтамасыз етеді; </w:t>
            </w:r>
          </w:p>
          <w:p w:rsidR="00ED1F9E" w:rsidRPr="00621FCA" w:rsidRDefault="00ED1F9E" w:rsidP="008A6628">
            <w:pPr>
              <w:pStyle w:val="aa"/>
              <w:spacing w:after="0" w:line="240" w:lineRule="auto"/>
              <w:ind w:left="76"/>
              <w:rPr>
                <w:rFonts w:ascii="Times New Roman" w:hAnsi="Times New Roman"/>
                <w:sz w:val="18"/>
                <w:szCs w:val="18"/>
              </w:rPr>
            </w:pPr>
          </w:p>
        </w:tc>
        <w:tc>
          <w:tcPr>
            <w:tcW w:w="2835" w:type="dxa"/>
            <w:tcBorders>
              <w:left w:val="single" w:sz="4" w:space="0" w:color="auto"/>
            </w:tcBorders>
            <w:shd w:val="clear" w:color="auto" w:fill="auto"/>
          </w:tcPr>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Бөлімшенің қызметін жоспарлау мен қамтамасыз етуге қажетті ақпараттарды жинақтап, талдамайды және басшылыққа енгізбейді;</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Қызметкерлердің  қойылған міндеттердің орындалуына бақылау жүргізбейді;</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Бөлімше жұмысының нәтижелелілігін және  сапасын қамтамасыз етпейді; </w:t>
            </w: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spacing w:after="0" w:line="240" w:lineRule="auto"/>
              <w:ind w:left="528"/>
              <w:rPr>
                <w:rFonts w:ascii="Times New Roman" w:hAnsi="Times New Roman"/>
                <w:sz w:val="18"/>
                <w:szCs w:val="18"/>
                <w:lang w:val="kk-KZ"/>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r w:rsidRPr="00621FCA">
              <w:rPr>
                <w:rFonts w:ascii="Times New Roman" w:hAnsi="Times New Roman"/>
                <w:bCs/>
                <w:sz w:val="18"/>
                <w:szCs w:val="18"/>
                <w:lang w:val="kk-KZ"/>
              </w:rPr>
              <w:t xml:space="preserve"> </w:t>
            </w: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Басымдылығына қарай  тапсырмаларды маңыздылығы  ретімен  қояды;</w:t>
            </w: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Басшылыққа  сапалы құжаттар дайындайды және енгізеді.;</w:t>
            </w: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Өлшеулі уақыт жағдайында жұмыс жасай алады; </w:t>
            </w: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Белгіленген мерзімдерді сақтайды. </w:t>
            </w:r>
          </w:p>
          <w:p w:rsidR="00ED1F9E" w:rsidRPr="00621FCA" w:rsidRDefault="00ED1F9E" w:rsidP="008A6628">
            <w:pPr>
              <w:pStyle w:val="aa"/>
              <w:spacing w:after="0" w:line="240" w:lineRule="auto"/>
              <w:ind w:left="23"/>
              <w:rPr>
                <w:rFonts w:ascii="Times New Roman" w:hAnsi="Times New Roman"/>
                <w:sz w:val="18"/>
                <w:szCs w:val="18"/>
              </w:rPr>
            </w:pPr>
          </w:p>
        </w:tc>
        <w:tc>
          <w:tcPr>
            <w:tcW w:w="2835" w:type="dxa"/>
            <w:tcBorders>
              <w:left w:val="single" w:sz="4" w:space="0" w:color="auto"/>
            </w:tcBorders>
            <w:shd w:val="clear" w:color="auto" w:fill="auto"/>
          </w:tcPr>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Тапсырмаларды жүйесіз орындайды;</w:t>
            </w:r>
            <w:r w:rsidRPr="00621FCA">
              <w:rPr>
                <w:rFonts w:ascii="Times New Roman" w:hAnsi="Times New Roman"/>
                <w:sz w:val="18"/>
                <w:szCs w:val="18"/>
              </w:rPr>
              <w:t xml:space="preserve"> </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Сапасыз құжаттар әзірлейді;</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Жедел жұмыс жасамайды;</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Белгіленген мерзімдерді сақтамайды.</w:t>
            </w:r>
          </w:p>
        </w:tc>
      </w:tr>
      <w:tr w:rsidR="00ED1F9E" w:rsidRPr="00621FCA"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f3"/>
              <w:contextualSpacing/>
              <w:rPr>
                <w:rFonts w:ascii="Times New Roman" w:hAnsi="Times New Roman" w:cs="Times New Roman"/>
                <w:b/>
                <w:bCs/>
                <w:sz w:val="18"/>
                <w:szCs w:val="18"/>
              </w:rPr>
            </w:pPr>
          </w:p>
        </w:tc>
        <w:tc>
          <w:tcPr>
            <w:tcW w:w="2835" w:type="dxa"/>
            <w:tcBorders>
              <w:left w:val="single" w:sz="4" w:space="0" w:color="auto"/>
            </w:tcBorders>
            <w:shd w:val="clear" w:color="auto" w:fill="auto"/>
            <w:vAlign w:val="center"/>
          </w:tcPr>
          <w:p w:rsidR="00ED1F9E" w:rsidRPr="00621FCA" w:rsidRDefault="00ED1F9E" w:rsidP="008A6628">
            <w:pPr>
              <w:pStyle w:val="af3"/>
              <w:ind w:left="528"/>
              <w:contextualSpacing/>
              <w:rPr>
                <w:rFonts w:ascii="Times New Roman" w:hAnsi="Times New Roman" w:cs="Times New Roman"/>
                <w:b/>
                <w:bCs/>
                <w:sz w:val="18"/>
                <w:szCs w:val="18"/>
              </w:rPr>
            </w:pPr>
          </w:p>
        </w:tc>
      </w:tr>
      <w:tr w:rsidR="00ED1F9E" w:rsidRPr="00621FCA" w:rsidTr="008A6628">
        <w:trPr>
          <w:trHeight w:val="2353"/>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ЫНТЫМАҚТАСТЫҚ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D05D81" w:rsidRPr="00621FCA" w:rsidRDefault="00ED1F9E" w:rsidP="00D05D81">
            <w:pPr>
              <w:pStyle w:val="aa"/>
              <w:spacing w:after="0" w:line="240" w:lineRule="auto"/>
              <w:ind w:left="0"/>
              <w:rPr>
                <w:rFonts w:ascii="Times New Roman" w:hAnsi="Times New Roman"/>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 xml:space="preserve">құрылымдық бөлімшенің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f3"/>
              <w:ind w:left="318"/>
              <w:contextualSpacing/>
              <w:rPr>
                <w:rFonts w:ascii="Times New Roman" w:hAnsi="Times New Roman" w:cs="Times New Roman"/>
                <w:bCs/>
                <w:sz w:val="18"/>
                <w:szCs w:val="18"/>
              </w:rPr>
            </w:pP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Ұжымда сенімді қарым-қатынас орнатады;</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Бөлімшенің қоғаммен тиімді жұмысын ұйымдастыру бойынша ұсыныс жасайды;</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Бірлесіп жұмыс атқару үшін әріптестерімен тәжірибесімен және </w:t>
            </w:r>
            <w:r w:rsidRPr="00621FCA">
              <w:rPr>
                <w:rFonts w:ascii="Times New Roman" w:hAnsi="Times New Roman" w:cs="Times New Roman"/>
                <w:bCs/>
                <w:sz w:val="18"/>
                <w:szCs w:val="18"/>
                <w:lang w:val="kk-KZ"/>
              </w:rPr>
              <w:lastRenderedPageBreak/>
              <w:t>білімімен  бөліседі;</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Әрқайсысының нәтижеге жетуге қосқан үлесін анықтайды. </w:t>
            </w:r>
          </w:p>
          <w:p w:rsidR="00ED1F9E" w:rsidRPr="00621FCA" w:rsidRDefault="00ED1F9E" w:rsidP="008A6628">
            <w:pPr>
              <w:pStyle w:val="af3"/>
              <w:ind w:left="318"/>
              <w:contextualSpacing/>
              <w:rPr>
                <w:rFonts w:ascii="Times New Roman" w:hAnsi="Times New Roman" w:cs="Times New Roman"/>
                <w:b/>
                <w:bCs/>
                <w:sz w:val="18"/>
                <w:szCs w:val="18"/>
              </w:rPr>
            </w:pPr>
          </w:p>
          <w:p w:rsidR="00ED1F9E" w:rsidRPr="00621FCA" w:rsidRDefault="00ED1F9E" w:rsidP="008A6628">
            <w:pPr>
              <w:pStyle w:val="af3"/>
              <w:contextualSpacing/>
              <w:rPr>
                <w:rFonts w:ascii="Times New Roman" w:hAnsi="Times New Roman" w:cs="Times New Roman"/>
                <w:b/>
                <w:bCs/>
                <w:sz w:val="18"/>
                <w:szCs w:val="18"/>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lastRenderedPageBreak/>
              <w:t>Ұжымда өзара сенімсіз қарым-қатынас орнатады;</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Бөлімше және қоғаммен тиімді жұмыс ұйымдастыру бойынша ұсыныс жасамайды;</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Бірлесіп жұмыс атқару үшін әріптестерімен тәжірибесімен және білімімен  бөліспейді;</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Бағыныстағы тұлғалардың нәтижеге жетуге қосқан </w:t>
            </w:r>
            <w:r w:rsidRPr="00621FCA">
              <w:rPr>
                <w:rFonts w:ascii="Times New Roman" w:hAnsi="Times New Roman" w:cs="Times New Roman"/>
                <w:bCs/>
                <w:sz w:val="18"/>
                <w:szCs w:val="18"/>
                <w:lang w:val="kk-KZ"/>
              </w:rPr>
              <w:lastRenderedPageBreak/>
              <w:t xml:space="preserve">үлесін анықтамайды. </w:t>
            </w:r>
          </w:p>
          <w:p w:rsidR="00ED1F9E" w:rsidRPr="00621FCA" w:rsidRDefault="00ED1F9E"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tc>
      </w:tr>
      <w:tr w:rsidR="00ED1F9E" w:rsidRPr="00621FCA"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Ұжымның жұмысына үлесін қосады және қажет болған жағдайда түсіндірме үшін аса тәжірибелі  әріптестеріне   жүгінеді;  </w:t>
            </w:r>
          </w:p>
          <w:p w:rsidR="00ED1F9E" w:rsidRPr="00621FCA" w:rsidRDefault="00ED1F9E" w:rsidP="00C91E4F">
            <w:pPr>
              <w:pStyle w:val="af3"/>
              <w:numPr>
                <w:ilvl w:val="0"/>
                <w:numId w:val="9"/>
              </w:numPr>
              <w:ind w:left="318" w:hanging="318"/>
              <w:contextualSpacing/>
              <w:rPr>
                <w:rFonts w:ascii="Times New Roman" w:hAnsi="Times New Roman" w:cs="Times New Roman"/>
                <w:b/>
                <w:bCs/>
                <w:sz w:val="18"/>
                <w:szCs w:val="18"/>
              </w:rPr>
            </w:pPr>
            <w:r w:rsidRPr="00621FCA">
              <w:rPr>
                <w:rFonts w:ascii="Times New Roman" w:hAnsi="Times New Roman" w:cs="Times New Roman"/>
                <w:bCs/>
                <w:sz w:val="18"/>
                <w:szCs w:val="18"/>
                <w:lang w:val="kk-KZ"/>
              </w:rPr>
              <w:t>Мемлекеттік органдар мен ұжымдардың өкілдерімен және әріптестерімен қарым-қатынасты дамытады</w:t>
            </w:r>
            <w:r w:rsidRPr="00621FCA">
              <w:rPr>
                <w:rFonts w:ascii="Times New Roman" w:hAnsi="Times New Roman" w:cs="Times New Roman"/>
                <w:b/>
                <w:bCs/>
                <w:sz w:val="18"/>
                <w:szCs w:val="18"/>
                <w:lang w:val="kk-KZ"/>
              </w:rPr>
              <w:t xml:space="preserve">; </w:t>
            </w:r>
          </w:p>
          <w:p w:rsidR="00ED1F9E" w:rsidRPr="00621FCA" w:rsidRDefault="00ED1F9E" w:rsidP="00C91E4F">
            <w:pPr>
              <w:pStyle w:val="af3"/>
              <w:numPr>
                <w:ilvl w:val="0"/>
                <w:numId w:val="9"/>
              </w:numPr>
              <w:ind w:left="318" w:hanging="318"/>
              <w:contextualSpacing/>
              <w:rPr>
                <w:rFonts w:ascii="Times New Roman" w:hAnsi="Times New Roman" w:cs="Times New Roman"/>
                <w:sz w:val="18"/>
                <w:szCs w:val="18"/>
              </w:rPr>
            </w:pPr>
            <w:r w:rsidRPr="00621FCA">
              <w:rPr>
                <w:rFonts w:ascii="Times New Roman" w:hAnsi="Times New Roman" w:cs="Times New Roman"/>
                <w:sz w:val="18"/>
                <w:szCs w:val="18"/>
                <w:lang w:val="kk-KZ"/>
              </w:rPr>
              <w:t>Талдау барысында  пікір алмасады  және талқылау нәтижесін ескере отырып, тапсырмаларды орындайды.</w:t>
            </w:r>
          </w:p>
          <w:p w:rsidR="00ED1F9E" w:rsidRPr="00621FCA" w:rsidRDefault="00ED1F9E" w:rsidP="008A6628">
            <w:pPr>
              <w:pStyle w:val="af3"/>
              <w:contextualSpacing/>
              <w:rPr>
                <w:rFonts w:ascii="Times New Roman" w:hAnsi="Times New Roman" w:cs="Times New Roman"/>
                <w:sz w:val="18"/>
                <w:szCs w:val="18"/>
              </w:rPr>
            </w:pPr>
          </w:p>
        </w:tc>
        <w:tc>
          <w:tcPr>
            <w:tcW w:w="2835" w:type="dxa"/>
            <w:tcBorders>
              <w:left w:val="single" w:sz="4" w:space="0" w:color="auto"/>
            </w:tcBorders>
            <w:shd w:val="clear" w:color="auto" w:fill="auto"/>
          </w:tcPr>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Жұмыста тұйықтық ұстанымын білдіреді және түсіндірме үшін аса тәжірибелі  әріптестеріне   жүгінбейді;  </w:t>
            </w:r>
          </w:p>
          <w:p w:rsidR="00ED1F9E" w:rsidRPr="00621FCA" w:rsidRDefault="00ED1F9E" w:rsidP="00C91E4F">
            <w:pPr>
              <w:pStyle w:val="af3"/>
              <w:numPr>
                <w:ilvl w:val="0"/>
                <w:numId w:val="9"/>
              </w:numPr>
              <w:ind w:left="528" w:hanging="318"/>
              <w:contextualSpacing/>
              <w:rPr>
                <w:rFonts w:ascii="Times New Roman" w:hAnsi="Times New Roman" w:cs="Times New Roman"/>
                <w:b/>
                <w:bCs/>
                <w:sz w:val="18"/>
                <w:szCs w:val="18"/>
              </w:rPr>
            </w:pPr>
            <w:r w:rsidRPr="00621FCA">
              <w:rPr>
                <w:rFonts w:ascii="Times New Roman" w:hAnsi="Times New Roman" w:cs="Times New Roman"/>
                <w:bCs/>
                <w:sz w:val="18"/>
                <w:szCs w:val="18"/>
                <w:lang w:val="kk-KZ"/>
              </w:rPr>
              <w:t>Әртүрлі мемлекеттік органдар мен ұйымдардың өкілдерімен және әріптестерімен өзара әрекеттеспейді</w:t>
            </w:r>
            <w:r w:rsidRPr="00621FCA">
              <w:rPr>
                <w:rFonts w:ascii="Times New Roman" w:hAnsi="Times New Roman" w:cs="Times New Roman"/>
                <w:b/>
                <w:bCs/>
                <w:sz w:val="18"/>
                <w:szCs w:val="18"/>
                <w:lang w:val="kk-KZ"/>
              </w:rPr>
              <w:t xml:space="preserve">; </w:t>
            </w:r>
          </w:p>
          <w:p w:rsidR="00ED1F9E" w:rsidRPr="00621FCA" w:rsidRDefault="00ED1F9E" w:rsidP="00C91E4F">
            <w:pPr>
              <w:pStyle w:val="af3"/>
              <w:numPr>
                <w:ilvl w:val="0"/>
                <w:numId w:val="9"/>
              </w:numPr>
              <w:ind w:left="528" w:hanging="318"/>
              <w:contextualSpacing/>
              <w:rPr>
                <w:rFonts w:ascii="Times New Roman" w:hAnsi="Times New Roman" w:cs="Times New Roman"/>
                <w:sz w:val="18"/>
                <w:szCs w:val="18"/>
              </w:rPr>
            </w:pPr>
            <w:r w:rsidRPr="00621FCA">
              <w:rPr>
                <w:rFonts w:ascii="Times New Roman" w:hAnsi="Times New Roman" w:cs="Times New Roman"/>
                <w:sz w:val="18"/>
                <w:szCs w:val="18"/>
                <w:lang w:val="kk-KZ"/>
              </w:rPr>
              <w:t>Әріптестерімен мәселелерді талқыламайды.</w:t>
            </w:r>
          </w:p>
        </w:tc>
      </w:tr>
      <w:tr w:rsidR="00ED1F9E" w:rsidRPr="00621FCA" w:rsidTr="00415AA3">
        <w:trPr>
          <w:trHeight w:val="116"/>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f3"/>
              <w:contextualSpacing/>
              <w:rPr>
                <w:rFonts w:ascii="Times New Roman" w:hAnsi="Times New Roman" w:cs="Times New Roman"/>
                <w:sz w:val="18"/>
                <w:szCs w:val="18"/>
              </w:rPr>
            </w:pPr>
          </w:p>
        </w:tc>
        <w:tc>
          <w:tcPr>
            <w:tcW w:w="2835" w:type="dxa"/>
            <w:tcBorders>
              <w:left w:val="single" w:sz="4" w:space="0" w:color="auto"/>
            </w:tcBorders>
            <w:shd w:val="clear" w:color="auto" w:fill="auto"/>
            <w:vAlign w:val="center"/>
          </w:tcPr>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415AA3">
        <w:trPr>
          <w:trHeight w:val="705"/>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ШЕШІМ ҚАБЫЛДАУ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Бөлімше қызметін ұйымдастыруда тапсырмаларды дұрыс бөле алады;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 қажетті ақпараттарды жинауды ұйымдастырады;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қабылдаудағы тәсілдерді ұжыммен  талқылайды;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Әртүрлі дереккөздерден алынған мағлұматтарды ескере отырып, мүмкін болатын қауіптерді талдайды және болжамдайды;</w:t>
            </w:r>
          </w:p>
          <w:p w:rsidR="00ED1F9E" w:rsidRPr="00621FCA" w:rsidRDefault="00ED1F9E" w:rsidP="00D05D81">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 мен  салдарларды ескере отырып, құзыреті шегінде шешім қабылдайды. </w:t>
            </w: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Бөлімше қызметін ұйымдастыруда тапсырмаларды дұрыс бөле алмайды;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 қажетті ақпараттарды жинауды сирек ұйымдастырады;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қабылдаудағы тәсілдерді ұжыммен талқылаудан бас тартады және басқалардың пікірін ескермейді;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Әртүрлі дереккөздерден алынған мағлұматтарды ескермейді, мүмкін болатын қауіптерді талдамайды және болжамайды;</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 барысында мүмкін болатын қауіптер мен  салдарларды ескермейді. </w:t>
            </w: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rFonts w:ascii="Times New Roman" w:hAnsi="Times New Roman" w:cs="Times New Roman"/>
                <w:sz w:val="18"/>
                <w:szCs w:val="18"/>
              </w:rPr>
            </w:pP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Қажетті мәліметтерді таба алады;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қауіптерді ескере отырып, мәселелерді шешудің бірнеше жолын ұсынады;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Өзінің пікірін  негіздей алады. </w:t>
            </w:r>
          </w:p>
          <w:p w:rsidR="00ED1F9E" w:rsidRPr="00621FCA" w:rsidRDefault="00ED1F9E" w:rsidP="008A6628">
            <w:pPr>
              <w:pStyle w:val="af3"/>
              <w:contextualSpacing/>
              <w:rPr>
                <w:rFonts w:ascii="Times New Roman" w:hAnsi="Times New Roman" w:cs="Times New Roman"/>
                <w:sz w:val="18"/>
                <w:szCs w:val="18"/>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Қажетті мәліметтерді таба алмайды;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қауіптерді ескермейді немесе мәселелерді шешудің альтернативасын ұсынбайды;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Негізсіз пікір білдіреді.</w:t>
            </w: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28"/>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8A6628">
            <w:pPr>
              <w:pStyle w:val="11"/>
              <w:ind w:left="528"/>
              <w:rPr>
                <w:sz w:val="18"/>
                <w:szCs w:val="18"/>
                <w:lang w:val="ru-RU"/>
              </w:rPr>
            </w:pPr>
          </w:p>
        </w:tc>
      </w:tr>
      <w:tr w:rsidR="00ED1F9E" w:rsidRPr="00621FCA" w:rsidTr="008A6628">
        <w:trPr>
          <w:trHeight w:val="213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ҚЫЗМЕТТІ ТҰТЫНУШЫҒА БАҒДАРЛАНУ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Сапалы</w:t>
            </w:r>
            <w:proofErr w:type="spellEnd"/>
            <w:r w:rsidRPr="00621FCA">
              <w:rPr>
                <w:sz w:val="18"/>
                <w:szCs w:val="18"/>
                <w:lang w:val="ru-RU"/>
              </w:rPr>
              <w:t xml:space="preserve"> </w:t>
            </w: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w:t>
            </w:r>
            <w:proofErr w:type="spellEnd"/>
            <w:r w:rsidRPr="00621FCA">
              <w:rPr>
                <w:sz w:val="18"/>
                <w:szCs w:val="18"/>
                <w:lang w:val="ru-RU"/>
              </w:rPr>
              <w:t xml:space="preserve"> </w:t>
            </w:r>
            <w:proofErr w:type="spellStart"/>
            <w:r w:rsidRPr="00621FCA">
              <w:rPr>
                <w:sz w:val="18"/>
                <w:szCs w:val="18"/>
                <w:lang w:val="ru-RU"/>
              </w:rPr>
              <w:t>жөніндегі</w:t>
            </w:r>
            <w:proofErr w:type="spellEnd"/>
            <w:r w:rsidRPr="00621FCA">
              <w:rPr>
                <w:sz w:val="18"/>
                <w:szCs w:val="18"/>
                <w:lang w:val="ru-RU"/>
              </w:rPr>
              <w:t xml:space="preserve"> </w:t>
            </w:r>
            <w:proofErr w:type="spellStart"/>
            <w:r w:rsidRPr="00621FCA">
              <w:rPr>
                <w:sz w:val="18"/>
                <w:szCs w:val="18"/>
                <w:lang w:val="ru-RU"/>
              </w:rPr>
              <w:t>жұмыстарды</w:t>
            </w:r>
            <w:proofErr w:type="spellEnd"/>
            <w:r w:rsidRPr="00621FCA">
              <w:rPr>
                <w:sz w:val="18"/>
                <w:szCs w:val="18"/>
                <w:lang w:val="ru-RU"/>
              </w:rPr>
              <w:t xml:space="preserve"> </w:t>
            </w:r>
            <w:proofErr w:type="spellStart"/>
            <w:r w:rsidRPr="00621FCA">
              <w:rPr>
                <w:sz w:val="18"/>
                <w:szCs w:val="18"/>
                <w:lang w:val="ru-RU"/>
              </w:rPr>
              <w:t>ұйымдастырады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туындаған</w:t>
            </w:r>
            <w:proofErr w:type="spellEnd"/>
            <w:r w:rsidRPr="00621FCA">
              <w:rPr>
                <w:sz w:val="18"/>
                <w:szCs w:val="18"/>
                <w:lang w:val="ru-RU"/>
              </w:rPr>
              <w:t xml:space="preserve"> </w:t>
            </w:r>
            <w:proofErr w:type="spellStart"/>
            <w:proofErr w:type="gramStart"/>
            <w:r w:rsidRPr="00621FCA">
              <w:rPr>
                <w:sz w:val="18"/>
                <w:szCs w:val="18"/>
                <w:lang w:val="ru-RU"/>
              </w:rPr>
              <w:t>м</w:t>
            </w:r>
            <w:proofErr w:type="gramEnd"/>
            <w:r w:rsidRPr="00621FCA">
              <w:rPr>
                <w:sz w:val="18"/>
                <w:szCs w:val="18"/>
                <w:lang w:val="ru-RU"/>
              </w:rPr>
              <w:t>әселелерді</w:t>
            </w:r>
            <w:proofErr w:type="spellEnd"/>
            <w:r w:rsidRPr="00621FCA">
              <w:rPr>
                <w:sz w:val="18"/>
                <w:szCs w:val="18"/>
                <w:lang w:val="ru-RU"/>
              </w:rPr>
              <w:t xml:space="preserve"> </w:t>
            </w:r>
            <w:proofErr w:type="spellStart"/>
            <w:r w:rsidRPr="00621FCA">
              <w:rPr>
                <w:sz w:val="18"/>
                <w:szCs w:val="18"/>
                <w:lang w:val="ru-RU"/>
              </w:rPr>
              <w:t>шешеді</w:t>
            </w:r>
            <w:proofErr w:type="spellEnd"/>
            <w:r w:rsidRPr="00621FCA">
              <w:rPr>
                <w:sz w:val="18"/>
                <w:szCs w:val="18"/>
                <w:lang w:val="ru-RU"/>
              </w:rPr>
              <w:t xml:space="preserve">; </w:t>
            </w:r>
          </w:p>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Кері</w:t>
            </w:r>
            <w:proofErr w:type="spellEnd"/>
            <w:r w:rsidRPr="00621FCA">
              <w:rPr>
                <w:sz w:val="18"/>
                <w:szCs w:val="18"/>
                <w:lang w:val="ru-RU"/>
              </w:rPr>
              <w:t xml:space="preserve"> </w:t>
            </w:r>
            <w:proofErr w:type="spellStart"/>
            <w:r w:rsidRPr="00621FCA">
              <w:rPr>
                <w:sz w:val="18"/>
                <w:szCs w:val="18"/>
                <w:lang w:val="ru-RU"/>
              </w:rPr>
              <w:t>байланысты</w:t>
            </w:r>
            <w:proofErr w:type="spellEnd"/>
            <w:r w:rsidRPr="00621FCA">
              <w:rPr>
                <w:sz w:val="18"/>
                <w:szCs w:val="18"/>
                <w:lang w:val="ru-RU"/>
              </w:rPr>
              <w:t xml:space="preserve"> </w:t>
            </w:r>
            <w:proofErr w:type="spellStart"/>
            <w:r w:rsidRPr="00621FCA">
              <w:rPr>
                <w:sz w:val="18"/>
                <w:szCs w:val="18"/>
                <w:lang w:val="ru-RU"/>
              </w:rPr>
              <w:t>қамтамасыз</w:t>
            </w:r>
            <w:proofErr w:type="spellEnd"/>
            <w:r w:rsidRPr="00621FCA">
              <w:rPr>
                <w:sz w:val="18"/>
                <w:szCs w:val="18"/>
                <w:lang w:val="ru-RU"/>
              </w:rPr>
              <w:t xml:space="preserve"> </w:t>
            </w:r>
            <w:proofErr w:type="spellStart"/>
            <w:r w:rsidRPr="00621FCA">
              <w:rPr>
                <w:sz w:val="18"/>
                <w:szCs w:val="18"/>
                <w:lang w:val="ru-RU"/>
              </w:rPr>
              <w:t>ету</w:t>
            </w:r>
            <w:proofErr w:type="spellEnd"/>
            <w:r w:rsidRPr="00621FCA">
              <w:rPr>
                <w:sz w:val="18"/>
                <w:szCs w:val="18"/>
                <w:lang w:val="ru-RU"/>
              </w:rPr>
              <w:t xml:space="preserve">  </w:t>
            </w:r>
            <w:proofErr w:type="spellStart"/>
            <w:r w:rsidRPr="00621FCA">
              <w:rPr>
                <w:sz w:val="18"/>
                <w:szCs w:val="18"/>
                <w:lang w:val="ru-RU"/>
              </w:rPr>
              <w:t>мақсатында</w:t>
            </w:r>
            <w:proofErr w:type="spellEnd"/>
            <w:r w:rsidRPr="00621FCA">
              <w:rPr>
                <w:sz w:val="18"/>
                <w:szCs w:val="18"/>
                <w:lang w:val="ru-RU"/>
              </w:rPr>
              <w:t xml:space="preserve"> </w:t>
            </w:r>
            <w:proofErr w:type="spellStart"/>
            <w:r w:rsidRPr="00621FCA">
              <w:rPr>
                <w:sz w:val="18"/>
                <w:szCs w:val="18"/>
                <w:lang w:val="ru-RU"/>
              </w:rPr>
              <w:t>қанағаттанушылық</w:t>
            </w:r>
            <w:proofErr w:type="spellEnd"/>
            <w:r w:rsidRPr="00621FCA">
              <w:rPr>
                <w:sz w:val="18"/>
                <w:szCs w:val="18"/>
                <w:lang w:val="ru-RU"/>
              </w:rPr>
              <w:t xml:space="preserve"> </w:t>
            </w:r>
            <w:proofErr w:type="spellStart"/>
            <w:r w:rsidRPr="00621FCA">
              <w:rPr>
                <w:sz w:val="18"/>
                <w:szCs w:val="18"/>
                <w:lang w:val="ru-RU"/>
              </w:rPr>
              <w:t>дейгейін</w:t>
            </w:r>
            <w:proofErr w:type="spellEnd"/>
            <w:r w:rsidRPr="00621FCA">
              <w:rPr>
                <w:sz w:val="18"/>
                <w:szCs w:val="18"/>
                <w:lang w:val="ru-RU"/>
              </w:rPr>
              <w:t xml:space="preserve"> </w:t>
            </w:r>
            <w:proofErr w:type="spellStart"/>
            <w:r w:rsidRPr="00621FCA">
              <w:rPr>
                <w:sz w:val="18"/>
                <w:szCs w:val="18"/>
                <w:lang w:val="ru-RU"/>
              </w:rPr>
              <w:t>анық</w:t>
            </w:r>
            <w:proofErr w:type="gramStart"/>
            <w:r w:rsidRPr="00621FCA">
              <w:rPr>
                <w:sz w:val="18"/>
                <w:szCs w:val="18"/>
                <w:lang w:val="ru-RU"/>
              </w:rPr>
              <w:t>тау</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жағдай</w:t>
            </w:r>
            <w:proofErr w:type="spellEnd"/>
            <w:r w:rsidRPr="00621FCA">
              <w:rPr>
                <w:sz w:val="18"/>
                <w:szCs w:val="18"/>
                <w:lang w:val="ru-RU"/>
              </w:rPr>
              <w:t xml:space="preserve"> </w:t>
            </w:r>
            <w:proofErr w:type="spellStart"/>
            <w:r w:rsidRPr="00621FCA">
              <w:rPr>
                <w:sz w:val="18"/>
                <w:szCs w:val="18"/>
                <w:lang w:val="ru-RU"/>
              </w:rPr>
              <w:t>жасайды</w:t>
            </w:r>
            <w:proofErr w:type="spellEnd"/>
            <w:r w:rsidRPr="00621FCA">
              <w:rPr>
                <w:sz w:val="18"/>
                <w:szCs w:val="18"/>
                <w:lang w:val="ru-RU"/>
              </w:rPr>
              <w:t xml:space="preserve">; </w:t>
            </w:r>
          </w:p>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көрсетудің</w:t>
            </w:r>
            <w:proofErr w:type="spellEnd"/>
            <w:r w:rsidRPr="00621FCA">
              <w:rPr>
                <w:sz w:val="18"/>
                <w:szCs w:val="18"/>
                <w:lang w:val="ru-RU"/>
              </w:rPr>
              <w:t xml:space="preserve">  </w:t>
            </w:r>
            <w:proofErr w:type="spellStart"/>
            <w:r w:rsidRPr="00621FCA">
              <w:rPr>
                <w:sz w:val="18"/>
                <w:szCs w:val="18"/>
                <w:lang w:val="ru-RU"/>
              </w:rPr>
              <w:t>сапасын</w:t>
            </w:r>
            <w:proofErr w:type="spellEnd"/>
            <w:r w:rsidRPr="00621FCA">
              <w:rPr>
                <w:sz w:val="18"/>
                <w:szCs w:val="18"/>
                <w:lang w:val="ru-RU"/>
              </w:rPr>
              <w:t xml:space="preserve"> </w:t>
            </w:r>
            <w:proofErr w:type="spellStart"/>
            <w:r w:rsidRPr="00621FCA">
              <w:rPr>
                <w:sz w:val="18"/>
                <w:szCs w:val="18"/>
                <w:lang w:val="ru-RU"/>
              </w:rPr>
              <w:t>бақылайды</w:t>
            </w:r>
            <w:proofErr w:type="spellEnd"/>
            <w:r w:rsidRPr="00621FCA">
              <w:rPr>
                <w:sz w:val="18"/>
                <w:szCs w:val="18"/>
                <w:lang w:val="ru-RU"/>
              </w:rPr>
              <w:t xml:space="preserve">, </w:t>
            </w:r>
            <w:proofErr w:type="spellStart"/>
            <w:r w:rsidRPr="00621FCA">
              <w:rPr>
                <w:sz w:val="18"/>
                <w:szCs w:val="18"/>
                <w:lang w:val="ru-RU"/>
              </w:rPr>
              <w:t>сондай-ақ</w:t>
            </w:r>
            <w:proofErr w:type="spellEnd"/>
            <w:r w:rsidRPr="00621FCA">
              <w:rPr>
                <w:sz w:val="18"/>
                <w:szCs w:val="18"/>
                <w:lang w:val="ru-RU"/>
              </w:rPr>
              <w:t xml:space="preserve"> </w:t>
            </w:r>
            <w:proofErr w:type="spellStart"/>
            <w:r w:rsidRPr="00621FCA">
              <w:rPr>
                <w:sz w:val="18"/>
                <w:szCs w:val="18"/>
                <w:lang w:val="ru-RU"/>
              </w:rPr>
              <w:t>жеке</w:t>
            </w:r>
            <w:proofErr w:type="spellEnd"/>
            <w:r w:rsidRPr="00621FCA">
              <w:rPr>
                <w:sz w:val="18"/>
                <w:szCs w:val="18"/>
                <w:lang w:val="ru-RU"/>
              </w:rPr>
              <w:t xml:space="preserve"> </w:t>
            </w:r>
            <w:proofErr w:type="spellStart"/>
            <w:r w:rsidRPr="00621FCA">
              <w:rPr>
                <w:sz w:val="18"/>
                <w:szCs w:val="18"/>
                <w:lang w:val="ru-RU"/>
              </w:rPr>
              <w:t>үлгі</w:t>
            </w:r>
            <w:proofErr w:type="spellEnd"/>
            <w:r w:rsidRPr="00621FCA">
              <w:rPr>
                <w:sz w:val="18"/>
                <w:szCs w:val="18"/>
                <w:lang w:val="ru-RU"/>
              </w:rPr>
              <w:t xml:space="preserve"> болу </w:t>
            </w:r>
            <w:proofErr w:type="spellStart"/>
            <w:r w:rsidRPr="00621FCA">
              <w:rPr>
                <w:sz w:val="18"/>
                <w:szCs w:val="18"/>
                <w:lang w:val="ru-RU"/>
              </w:rPr>
              <w:t>арқылы</w:t>
            </w:r>
            <w:proofErr w:type="spellEnd"/>
            <w:r w:rsidRPr="00621FCA">
              <w:rPr>
                <w:sz w:val="18"/>
                <w:szCs w:val="18"/>
                <w:lang w:val="ru-RU"/>
              </w:rPr>
              <w:t xml:space="preserve"> </w:t>
            </w:r>
            <w:proofErr w:type="spellStart"/>
            <w:r w:rsidRPr="00621FCA">
              <w:rPr>
                <w:sz w:val="18"/>
                <w:szCs w:val="18"/>
                <w:lang w:val="ru-RU"/>
              </w:rPr>
              <w:t>көрсетеді</w:t>
            </w:r>
            <w:proofErr w:type="spellEnd"/>
            <w:r w:rsidRPr="00621FCA">
              <w:rPr>
                <w:sz w:val="18"/>
                <w:szCs w:val="18"/>
                <w:lang w:val="ru-RU"/>
              </w:rPr>
              <w:t>.</w:t>
            </w:r>
          </w:p>
          <w:p w:rsidR="00ED1F9E" w:rsidRPr="00621FCA" w:rsidRDefault="00ED1F9E" w:rsidP="008A6628">
            <w:pPr>
              <w:pStyle w:val="11"/>
              <w:ind w:left="312"/>
              <w:rPr>
                <w:sz w:val="18"/>
                <w:szCs w:val="18"/>
                <w:lang w:val="ru-RU"/>
              </w:rPr>
            </w:pPr>
          </w:p>
          <w:p w:rsidR="00ED1F9E" w:rsidRPr="00621FCA" w:rsidRDefault="00ED1F9E" w:rsidP="008A6628">
            <w:pPr>
              <w:pStyle w:val="11"/>
              <w:ind w:left="28"/>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Сапалы</w:t>
            </w:r>
            <w:proofErr w:type="spellEnd"/>
            <w:r w:rsidRPr="00621FCA">
              <w:rPr>
                <w:sz w:val="18"/>
                <w:szCs w:val="18"/>
                <w:lang w:val="ru-RU"/>
              </w:rPr>
              <w:t xml:space="preserve"> </w:t>
            </w: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w:t>
            </w:r>
            <w:proofErr w:type="spellEnd"/>
            <w:r w:rsidRPr="00621FCA">
              <w:rPr>
                <w:sz w:val="18"/>
                <w:szCs w:val="18"/>
                <w:lang w:val="ru-RU"/>
              </w:rPr>
              <w:t xml:space="preserve"> </w:t>
            </w:r>
            <w:proofErr w:type="spellStart"/>
            <w:r w:rsidRPr="00621FCA">
              <w:rPr>
                <w:sz w:val="18"/>
                <w:szCs w:val="18"/>
                <w:lang w:val="ru-RU"/>
              </w:rPr>
              <w:t>жөніндегі</w:t>
            </w:r>
            <w:proofErr w:type="spellEnd"/>
            <w:r w:rsidRPr="00621FCA">
              <w:rPr>
                <w:sz w:val="18"/>
                <w:szCs w:val="18"/>
                <w:lang w:val="ru-RU"/>
              </w:rPr>
              <w:t xml:space="preserve"> </w:t>
            </w:r>
            <w:proofErr w:type="spellStart"/>
            <w:r w:rsidRPr="00621FCA">
              <w:rPr>
                <w:sz w:val="18"/>
                <w:szCs w:val="18"/>
                <w:lang w:val="ru-RU"/>
              </w:rPr>
              <w:t>жұмыстарды</w:t>
            </w:r>
            <w:proofErr w:type="spellEnd"/>
            <w:r w:rsidRPr="00621FCA">
              <w:rPr>
                <w:sz w:val="18"/>
                <w:szCs w:val="18"/>
                <w:lang w:val="ru-RU"/>
              </w:rPr>
              <w:t xml:space="preserve"> </w:t>
            </w:r>
            <w:proofErr w:type="spellStart"/>
            <w:r w:rsidRPr="00621FCA">
              <w:rPr>
                <w:sz w:val="18"/>
                <w:szCs w:val="18"/>
                <w:lang w:val="ru-RU"/>
              </w:rPr>
              <w:t>ұйымдастырмайды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туындаған</w:t>
            </w:r>
            <w:proofErr w:type="spellEnd"/>
            <w:r w:rsidRPr="00621FCA">
              <w:rPr>
                <w:sz w:val="18"/>
                <w:szCs w:val="18"/>
                <w:lang w:val="ru-RU"/>
              </w:rPr>
              <w:t xml:space="preserve"> </w:t>
            </w:r>
            <w:proofErr w:type="spellStart"/>
            <w:proofErr w:type="gramStart"/>
            <w:r w:rsidRPr="00621FCA">
              <w:rPr>
                <w:sz w:val="18"/>
                <w:szCs w:val="18"/>
                <w:lang w:val="ru-RU"/>
              </w:rPr>
              <w:t>м</w:t>
            </w:r>
            <w:proofErr w:type="gramEnd"/>
            <w:r w:rsidRPr="00621FCA">
              <w:rPr>
                <w:sz w:val="18"/>
                <w:szCs w:val="18"/>
                <w:lang w:val="ru-RU"/>
              </w:rPr>
              <w:t>әселелерді</w:t>
            </w:r>
            <w:proofErr w:type="spellEnd"/>
            <w:r w:rsidRPr="00621FCA">
              <w:rPr>
                <w:sz w:val="18"/>
                <w:szCs w:val="18"/>
                <w:lang w:val="ru-RU"/>
              </w:rPr>
              <w:t xml:space="preserve"> </w:t>
            </w:r>
            <w:proofErr w:type="spellStart"/>
            <w:r w:rsidRPr="00621FCA">
              <w:rPr>
                <w:sz w:val="18"/>
                <w:szCs w:val="18"/>
                <w:lang w:val="ru-RU"/>
              </w:rPr>
              <w:t>шешпейді</w:t>
            </w:r>
            <w:proofErr w:type="spellEnd"/>
            <w:r w:rsidRPr="00621FCA">
              <w:rPr>
                <w:sz w:val="18"/>
                <w:szCs w:val="18"/>
                <w:lang w:val="ru-RU"/>
              </w:rPr>
              <w:t xml:space="preserve">; </w:t>
            </w:r>
          </w:p>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Кері</w:t>
            </w:r>
            <w:proofErr w:type="spellEnd"/>
            <w:r w:rsidRPr="00621FCA">
              <w:rPr>
                <w:sz w:val="18"/>
                <w:szCs w:val="18"/>
                <w:lang w:val="ru-RU"/>
              </w:rPr>
              <w:t xml:space="preserve"> </w:t>
            </w:r>
            <w:proofErr w:type="spellStart"/>
            <w:r w:rsidRPr="00621FCA">
              <w:rPr>
                <w:sz w:val="18"/>
                <w:szCs w:val="18"/>
                <w:lang w:val="ru-RU"/>
              </w:rPr>
              <w:t>байланысты</w:t>
            </w:r>
            <w:proofErr w:type="spellEnd"/>
            <w:r w:rsidRPr="00621FCA">
              <w:rPr>
                <w:sz w:val="18"/>
                <w:szCs w:val="18"/>
                <w:lang w:val="ru-RU"/>
              </w:rPr>
              <w:t xml:space="preserve"> </w:t>
            </w:r>
            <w:proofErr w:type="spellStart"/>
            <w:r w:rsidRPr="00621FCA">
              <w:rPr>
                <w:sz w:val="18"/>
                <w:szCs w:val="18"/>
                <w:lang w:val="ru-RU"/>
              </w:rPr>
              <w:t>қамтамасыз</w:t>
            </w:r>
            <w:proofErr w:type="spellEnd"/>
            <w:r w:rsidRPr="00621FCA">
              <w:rPr>
                <w:sz w:val="18"/>
                <w:szCs w:val="18"/>
                <w:lang w:val="ru-RU"/>
              </w:rPr>
              <w:t xml:space="preserve"> </w:t>
            </w:r>
            <w:proofErr w:type="spellStart"/>
            <w:r w:rsidRPr="00621FCA">
              <w:rPr>
                <w:sz w:val="18"/>
                <w:szCs w:val="18"/>
                <w:lang w:val="ru-RU"/>
              </w:rPr>
              <w:t>ету</w:t>
            </w:r>
            <w:proofErr w:type="spellEnd"/>
            <w:r w:rsidRPr="00621FCA">
              <w:rPr>
                <w:sz w:val="18"/>
                <w:szCs w:val="18"/>
                <w:lang w:val="ru-RU"/>
              </w:rPr>
              <w:t xml:space="preserve">  </w:t>
            </w:r>
            <w:proofErr w:type="spellStart"/>
            <w:r w:rsidRPr="00621FCA">
              <w:rPr>
                <w:sz w:val="18"/>
                <w:szCs w:val="18"/>
                <w:lang w:val="ru-RU"/>
              </w:rPr>
              <w:t>мақсатында</w:t>
            </w:r>
            <w:proofErr w:type="spellEnd"/>
            <w:r w:rsidRPr="00621FCA">
              <w:rPr>
                <w:sz w:val="18"/>
                <w:szCs w:val="18"/>
                <w:lang w:val="ru-RU"/>
              </w:rPr>
              <w:t xml:space="preserve"> </w:t>
            </w:r>
            <w:proofErr w:type="spellStart"/>
            <w:r w:rsidRPr="00621FCA">
              <w:rPr>
                <w:sz w:val="18"/>
                <w:szCs w:val="18"/>
                <w:lang w:val="ru-RU"/>
              </w:rPr>
              <w:t>қанағаттанушылық</w:t>
            </w:r>
            <w:proofErr w:type="spellEnd"/>
            <w:r w:rsidRPr="00621FCA">
              <w:rPr>
                <w:sz w:val="18"/>
                <w:szCs w:val="18"/>
                <w:lang w:val="ru-RU"/>
              </w:rPr>
              <w:t xml:space="preserve"> </w:t>
            </w:r>
            <w:proofErr w:type="spellStart"/>
            <w:r w:rsidRPr="00621FCA">
              <w:rPr>
                <w:sz w:val="18"/>
                <w:szCs w:val="18"/>
                <w:lang w:val="ru-RU"/>
              </w:rPr>
              <w:t>дейгейін</w:t>
            </w:r>
            <w:proofErr w:type="spellEnd"/>
            <w:r w:rsidRPr="00621FCA">
              <w:rPr>
                <w:sz w:val="18"/>
                <w:szCs w:val="18"/>
                <w:lang w:val="ru-RU"/>
              </w:rPr>
              <w:t xml:space="preserve"> </w:t>
            </w:r>
            <w:proofErr w:type="spellStart"/>
            <w:r w:rsidRPr="00621FCA">
              <w:rPr>
                <w:sz w:val="18"/>
                <w:szCs w:val="18"/>
                <w:lang w:val="ru-RU"/>
              </w:rPr>
              <w:t>анық</w:t>
            </w:r>
            <w:proofErr w:type="gramStart"/>
            <w:r w:rsidRPr="00621FCA">
              <w:rPr>
                <w:sz w:val="18"/>
                <w:szCs w:val="18"/>
                <w:lang w:val="ru-RU"/>
              </w:rPr>
              <w:t>тау</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жағдай</w:t>
            </w:r>
            <w:proofErr w:type="spellEnd"/>
            <w:r w:rsidRPr="00621FCA">
              <w:rPr>
                <w:sz w:val="18"/>
                <w:szCs w:val="18"/>
                <w:lang w:val="ru-RU"/>
              </w:rPr>
              <w:t xml:space="preserve"> </w:t>
            </w:r>
            <w:proofErr w:type="spellStart"/>
            <w:r w:rsidRPr="00621FCA">
              <w:rPr>
                <w:sz w:val="18"/>
                <w:szCs w:val="18"/>
                <w:lang w:val="ru-RU"/>
              </w:rPr>
              <w:t>жасамайды</w:t>
            </w:r>
            <w:proofErr w:type="spellEnd"/>
            <w:r w:rsidRPr="00621FCA">
              <w:rPr>
                <w:sz w:val="18"/>
                <w:szCs w:val="18"/>
                <w:lang w:val="ru-RU"/>
              </w:rPr>
              <w:t xml:space="preserve">; </w:t>
            </w:r>
          </w:p>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Сапасыз</w:t>
            </w:r>
            <w:proofErr w:type="spellEnd"/>
            <w:r w:rsidRPr="00621FCA">
              <w:rPr>
                <w:sz w:val="18"/>
                <w:szCs w:val="18"/>
                <w:lang w:val="ru-RU"/>
              </w:rPr>
              <w:t xml:space="preserve"> </w:t>
            </w: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көрсетуге</w:t>
            </w:r>
            <w:proofErr w:type="spellEnd"/>
            <w:r w:rsidRPr="00621FCA">
              <w:rPr>
                <w:sz w:val="18"/>
                <w:szCs w:val="18"/>
                <w:lang w:val="ru-RU"/>
              </w:rPr>
              <w:t xml:space="preserve"> </w:t>
            </w:r>
            <w:proofErr w:type="spellStart"/>
            <w:r w:rsidRPr="00621FCA">
              <w:rPr>
                <w:sz w:val="18"/>
                <w:szCs w:val="18"/>
                <w:lang w:val="ru-RU"/>
              </w:rPr>
              <w:t>жол</w:t>
            </w:r>
            <w:proofErr w:type="spellEnd"/>
            <w:r w:rsidRPr="00621FCA">
              <w:rPr>
                <w:sz w:val="18"/>
                <w:szCs w:val="18"/>
                <w:lang w:val="ru-RU"/>
              </w:rPr>
              <w:t xml:space="preserve"> </w:t>
            </w:r>
            <w:proofErr w:type="spellStart"/>
            <w:r w:rsidRPr="00621FCA">
              <w:rPr>
                <w:sz w:val="18"/>
                <w:szCs w:val="18"/>
                <w:lang w:val="ru-RU"/>
              </w:rPr>
              <w:t>береді</w:t>
            </w:r>
            <w:proofErr w:type="spellEnd"/>
            <w:r w:rsidRPr="00621FCA">
              <w:rPr>
                <w:sz w:val="18"/>
                <w:szCs w:val="18"/>
                <w:lang w:val="ru-RU"/>
              </w:rPr>
              <w:t xml:space="preserve">, </w:t>
            </w:r>
            <w:proofErr w:type="spellStart"/>
            <w:r w:rsidRPr="00621FCA">
              <w:rPr>
                <w:sz w:val="18"/>
                <w:szCs w:val="18"/>
                <w:lang w:val="ru-RU"/>
              </w:rPr>
              <w:t>қызықпаушылық</w:t>
            </w:r>
            <w:proofErr w:type="spellEnd"/>
            <w:r w:rsidRPr="00621FCA">
              <w:rPr>
                <w:sz w:val="18"/>
                <w:szCs w:val="18"/>
                <w:lang w:val="ru-RU"/>
              </w:rPr>
              <w:t xml:space="preserve"> </w:t>
            </w:r>
            <w:proofErr w:type="spellStart"/>
            <w:r w:rsidRPr="00621FCA">
              <w:rPr>
                <w:sz w:val="18"/>
                <w:szCs w:val="18"/>
                <w:lang w:val="ru-RU"/>
              </w:rPr>
              <w:t>білдіреді</w:t>
            </w:r>
            <w:proofErr w:type="spellEnd"/>
            <w:r w:rsidRPr="00621FCA">
              <w:rPr>
                <w:sz w:val="18"/>
                <w:szCs w:val="18"/>
                <w:lang w:val="ru-RU"/>
              </w:rPr>
              <w:t xml:space="preserve">.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Сыпайы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тілектестікпен</w:t>
            </w:r>
            <w:proofErr w:type="spellEnd"/>
            <w:r w:rsidRPr="00621FCA">
              <w:rPr>
                <w:sz w:val="18"/>
                <w:szCs w:val="18"/>
                <w:lang w:val="ru-RU"/>
              </w:rPr>
              <w:t xml:space="preserve"> </w:t>
            </w: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көрсетеді</w:t>
            </w:r>
            <w:proofErr w:type="spellEnd"/>
            <w:r w:rsidRPr="00621FCA">
              <w:rPr>
                <w:sz w:val="18"/>
                <w:szCs w:val="18"/>
                <w:lang w:val="ru-RU"/>
              </w:rPr>
              <w:t xml:space="preserve">; </w:t>
            </w:r>
          </w:p>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көрсетуге</w:t>
            </w:r>
            <w:proofErr w:type="spellEnd"/>
            <w:r w:rsidRPr="00621FCA">
              <w:rPr>
                <w:sz w:val="18"/>
                <w:szCs w:val="18"/>
                <w:lang w:val="ru-RU"/>
              </w:rPr>
              <w:t xml:space="preserve"> </w:t>
            </w:r>
            <w:proofErr w:type="spellStart"/>
            <w:r w:rsidRPr="00621FCA">
              <w:rPr>
                <w:sz w:val="18"/>
                <w:szCs w:val="18"/>
                <w:lang w:val="ru-RU"/>
              </w:rPr>
              <w:t>қанағаттанушылық</w:t>
            </w:r>
            <w:proofErr w:type="spellEnd"/>
            <w:r w:rsidRPr="00621FCA">
              <w:rPr>
                <w:sz w:val="18"/>
                <w:szCs w:val="18"/>
                <w:lang w:val="ru-RU"/>
              </w:rPr>
              <w:t xml:space="preserve"> </w:t>
            </w:r>
            <w:proofErr w:type="spellStart"/>
            <w:r w:rsidRPr="00621FCA">
              <w:rPr>
                <w:sz w:val="18"/>
                <w:szCs w:val="18"/>
                <w:lang w:val="ru-RU"/>
              </w:rPr>
              <w:t>деңгейін</w:t>
            </w:r>
            <w:proofErr w:type="spellEnd"/>
            <w:r w:rsidRPr="00621FCA">
              <w:rPr>
                <w:sz w:val="18"/>
                <w:szCs w:val="18"/>
                <w:lang w:val="ru-RU"/>
              </w:rPr>
              <w:t xml:space="preserve"> </w:t>
            </w:r>
            <w:proofErr w:type="spellStart"/>
            <w:r w:rsidRPr="00621FCA">
              <w:rPr>
                <w:sz w:val="18"/>
                <w:szCs w:val="18"/>
                <w:lang w:val="ru-RU"/>
              </w:rPr>
              <w:t>талдайды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оларды</w:t>
            </w:r>
            <w:proofErr w:type="spellEnd"/>
            <w:r w:rsidRPr="00621FCA">
              <w:rPr>
                <w:sz w:val="18"/>
                <w:szCs w:val="18"/>
                <w:lang w:val="ru-RU"/>
              </w:rPr>
              <w:t xml:space="preserve"> </w:t>
            </w:r>
            <w:proofErr w:type="spellStart"/>
            <w:r w:rsidRPr="00621FCA">
              <w:rPr>
                <w:sz w:val="18"/>
                <w:szCs w:val="18"/>
                <w:lang w:val="ru-RU"/>
              </w:rPr>
              <w:t>жетілді</w:t>
            </w:r>
            <w:proofErr w:type="gramStart"/>
            <w:r w:rsidRPr="00621FCA">
              <w:rPr>
                <w:sz w:val="18"/>
                <w:szCs w:val="18"/>
                <w:lang w:val="ru-RU"/>
              </w:rPr>
              <w:t>рудің</w:t>
            </w:r>
            <w:proofErr w:type="spellEnd"/>
            <w:r w:rsidRPr="00621FCA">
              <w:rPr>
                <w:sz w:val="18"/>
                <w:szCs w:val="18"/>
                <w:lang w:val="ru-RU"/>
              </w:rPr>
              <w:t xml:space="preserve"> </w:t>
            </w:r>
            <w:proofErr w:type="spellStart"/>
            <w:r w:rsidRPr="00621FCA">
              <w:rPr>
                <w:sz w:val="18"/>
                <w:szCs w:val="18"/>
                <w:lang w:val="ru-RU"/>
              </w:rPr>
              <w:t>ж</w:t>
            </w:r>
            <w:proofErr w:type="gramEnd"/>
            <w:r w:rsidRPr="00621FCA">
              <w:rPr>
                <w:sz w:val="18"/>
                <w:szCs w:val="18"/>
                <w:lang w:val="ru-RU"/>
              </w:rPr>
              <w:t>өнінде</w:t>
            </w:r>
            <w:proofErr w:type="spellEnd"/>
            <w:r w:rsidRPr="00621FCA">
              <w:rPr>
                <w:sz w:val="18"/>
                <w:szCs w:val="18"/>
                <w:lang w:val="ru-RU"/>
              </w:rPr>
              <w:t xml:space="preserve"> </w:t>
            </w:r>
            <w:proofErr w:type="spellStart"/>
            <w:r w:rsidRPr="00621FCA">
              <w:rPr>
                <w:sz w:val="18"/>
                <w:szCs w:val="18"/>
                <w:lang w:val="ru-RU"/>
              </w:rPr>
              <w:t>ұсыныстар</w:t>
            </w:r>
            <w:proofErr w:type="spellEnd"/>
            <w:r w:rsidRPr="00621FCA">
              <w:rPr>
                <w:sz w:val="18"/>
                <w:szCs w:val="18"/>
                <w:lang w:val="ru-RU"/>
              </w:rPr>
              <w:t xml:space="preserve"> </w:t>
            </w:r>
            <w:proofErr w:type="spellStart"/>
            <w:r w:rsidRPr="00621FCA">
              <w:rPr>
                <w:sz w:val="18"/>
                <w:szCs w:val="18"/>
                <w:lang w:val="ru-RU"/>
              </w:rPr>
              <w:t>енгізеді</w:t>
            </w:r>
            <w:proofErr w:type="spellEnd"/>
            <w:r w:rsidRPr="00621FCA">
              <w:rPr>
                <w:sz w:val="18"/>
                <w:szCs w:val="18"/>
                <w:lang w:val="ru-RU"/>
              </w:rPr>
              <w:t xml:space="preserve">;   </w:t>
            </w:r>
          </w:p>
          <w:p w:rsidR="00ED1F9E" w:rsidRPr="00621FCA" w:rsidRDefault="00ED1F9E" w:rsidP="00C91E4F">
            <w:pPr>
              <w:pStyle w:val="11"/>
              <w:numPr>
                <w:ilvl w:val="0"/>
                <w:numId w:val="7"/>
              </w:numPr>
              <w:ind w:left="312" w:hanging="284"/>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w:t>
            </w:r>
            <w:proofErr w:type="spellEnd"/>
            <w:r w:rsidRPr="00621FCA">
              <w:rPr>
                <w:sz w:val="18"/>
                <w:szCs w:val="18"/>
                <w:lang w:val="ru-RU"/>
              </w:rPr>
              <w:t xml:space="preserve">  </w:t>
            </w:r>
            <w:proofErr w:type="spellStart"/>
            <w:r w:rsidRPr="00621FCA">
              <w:rPr>
                <w:sz w:val="18"/>
                <w:szCs w:val="18"/>
                <w:lang w:val="ru-RU"/>
              </w:rPr>
              <w:t>сапасын</w:t>
            </w:r>
            <w:proofErr w:type="spellEnd"/>
            <w:r w:rsidRPr="00621FCA">
              <w:rPr>
                <w:sz w:val="18"/>
                <w:szCs w:val="18"/>
                <w:lang w:val="ru-RU"/>
              </w:rPr>
              <w:t xml:space="preserve">  </w:t>
            </w:r>
            <w:proofErr w:type="spellStart"/>
            <w:r w:rsidRPr="00621FCA">
              <w:rPr>
                <w:sz w:val="18"/>
                <w:szCs w:val="18"/>
                <w:lang w:val="ru-RU"/>
              </w:rPr>
              <w:t>жақсарту</w:t>
            </w:r>
            <w:proofErr w:type="spellEnd"/>
            <w:r w:rsidRPr="00621FCA">
              <w:rPr>
                <w:sz w:val="18"/>
                <w:szCs w:val="18"/>
                <w:lang w:val="ru-RU"/>
              </w:rPr>
              <w:t xml:space="preserve"> </w:t>
            </w:r>
            <w:proofErr w:type="spellStart"/>
            <w:r w:rsidRPr="00621FCA">
              <w:rPr>
                <w:sz w:val="18"/>
                <w:szCs w:val="18"/>
                <w:lang w:val="ru-RU"/>
              </w:rPr>
              <w:t>бойынша</w:t>
            </w:r>
            <w:proofErr w:type="spellEnd"/>
            <w:r w:rsidRPr="00621FCA">
              <w:rPr>
                <w:sz w:val="18"/>
                <w:szCs w:val="18"/>
                <w:lang w:val="ru-RU"/>
              </w:rPr>
              <w:t xml:space="preserve"> </w:t>
            </w:r>
            <w:proofErr w:type="spellStart"/>
            <w:r w:rsidRPr="00621FCA">
              <w:rPr>
                <w:sz w:val="18"/>
                <w:szCs w:val="18"/>
                <w:lang w:val="ru-RU"/>
              </w:rPr>
              <w:t>ұсыныс</w:t>
            </w:r>
            <w:proofErr w:type="spellEnd"/>
            <w:r w:rsidRPr="00621FCA">
              <w:rPr>
                <w:sz w:val="18"/>
                <w:szCs w:val="18"/>
                <w:lang w:val="ru-RU"/>
              </w:rPr>
              <w:t xml:space="preserve"> </w:t>
            </w:r>
            <w:proofErr w:type="spellStart"/>
            <w:r w:rsidRPr="00621FCA">
              <w:rPr>
                <w:sz w:val="18"/>
                <w:szCs w:val="18"/>
                <w:lang w:val="ru-RU"/>
              </w:rPr>
              <w:t>енгізеді</w:t>
            </w:r>
            <w:proofErr w:type="spellEnd"/>
            <w:r w:rsidRPr="00621FCA">
              <w:rPr>
                <w:sz w:val="18"/>
                <w:szCs w:val="18"/>
                <w:lang w:val="ru-RU"/>
              </w:rPr>
              <w:t xml:space="preserve">. </w:t>
            </w:r>
          </w:p>
          <w:p w:rsidR="00ED1F9E" w:rsidRPr="00621FCA" w:rsidRDefault="00ED1F9E" w:rsidP="008A6628">
            <w:pPr>
              <w:pStyle w:val="11"/>
              <w:ind w:left="28"/>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алушыға</w:t>
            </w:r>
            <w:proofErr w:type="spellEnd"/>
            <w:r w:rsidRPr="00621FCA">
              <w:rPr>
                <w:sz w:val="18"/>
                <w:szCs w:val="18"/>
                <w:lang w:val="ru-RU"/>
              </w:rPr>
              <w:t xml:space="preserve"> </w:t>
            </w:r>
            <w:proofErr w:type="spellStart"/>
            <w:r w:rsidRPr="00621FCA">
              <w:rPr>
                <w:sz w:val="18"/>
                <w:szCs w:val="18"/>
                <w:lang w:val="ru-RU"/>
              </w:rPr>
              <w:t>дөрекілік</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немқұрайлылық</w:t>
            </w:r>
            <w:proofErr w:type="spellEnd"/>
            <w:r w:rsidRPr="00621FCA">
              <w:rPr>
                <w:sz w:val="18"/>
                <w:szCs w:val="18"/>
                <w:lang w:val="ru-RU"/>
              </w:rPr>
              <w:t xml:space="preserve"> </w:t>
            </w:r>
            <w:proofErr w:type="spellStart"/>
            <w:r w:rsidRPr="00621FCA">
              <w:rPr>
                <w:sz w:val="18"/>
                <w:szCs w:val="18"/>
                <w:lang w:val="ru-RU"/>
              </w:rPr>
              <w:t>білді</w:t>
            </w:r>
            <w:proofErr w:type="gramStart"/>
            <w:r w:rsidRPr="00621FCA">
              <w:rPr>
                <w:sz w:val="18"/>
                <w:szCs w:val="18"/>
                <w:lang w:val="ru-RU"/>
              </w:rPr>
              <w:t>ред</w:t>
            </w:r>
            <w:proofErr w:type="gramEnd"/>
            <w:r w:rsidRPr="00621FCA">
              <w:rPr>
                <w:sz w:val="18"/>
                <w:szCs w:val="18"/>
                <w:lang w:val="ru-RU"/>
              </w:rPr>
              <w:t>і</w:t>
            </w:r>
            <w:proofErr w:type="spellEnd"/>
            <w:r w:rsidRPr="00621FCA">
              <w:rPr>
                <w:sz w:val="18"/>
                <w:szCs w:val="18"/>
                <w:lang w:val="ru-RU"/>
              </w:rPr>
              <w:t>;</w:t>
            </w:r>
          </w:p>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Тұтынушының</w:t>
            </w:r>
            <w:proofErr w:type="spellEnd"/>
            <w:r w:rsidRPr="00621FCA">
              <w:rPr>
                <w:sz w:val="18"/>
                <w:szCs w:val="18"/>
                <w:lang w:val="ru-RU"/>
              </w:rPr>
              <w:t xml:space="preserve"> </w:t>
            </w:r>
            <w:proofErr w:type="spellStart"/>
            <w:r w:rsidRPr="00621FCA">
              <w:rPr>
                <w:sz w:val="18"/>
                <w:szCs w:val="18"/>
                <w:lang w:val="ru-RU"/>
              </w:rPr>
              <w:t>сұрақтары</w:t>
            </w:r>
            <w:proofErr w:type="spellEnd"/>
            <w:r w:rsidRPr="00621FCA">
              <w:rPr>
                <w:sz w:val="18"/>
                <w:szCs w:val="18"/>
                <w:lang w:val="ru-RU"/>
              </w:rPr>
              <w:t xml:space="preserve"> мен </w:t>
            </w:r>
            <w:proofErr w:type="spellStart"/>
            <w:proofErr w:type="gramStart"/>
            <w:r w:rsidRPr="00621FCA">
              <w:rPr>
                <w:sz w:val="18"/>
                <w:szCs w:val="18"/>
                <w:lang w:val="ru-RU"/>
              </w:rPr>
              <w:t>м</w:t>
            </w:r>
            <w:proofErr w:type="gramEnd"/>
            <w:r w:rsidRPr="00621FCA">
              <w:rPr>
                <w:sz w:val="18"/>
                <w:szCs w:val="18"/>
                <w:lang w:val="ru-RU"/>
              </w:rPr>
              <w:t>әселелеріне</w:t>
            </w:r>
            <w:proofErr w:type="spellEnd"/>
            <w:r w:rsidRPr="00621FCA">
              <w:rPr>
                <w:sz w:val="18"/>
                <w:szCs w:val="18"/>
                <w:lang w:val="ru-RU"/>
              </w:rPr>
              <w:t xml:space="preserve"> </w:t>
            </w:r>
            <w:proofErr w:type="spellStart"/>
            <w:r w:rsidRPr="00621FCA">
              <w:rPr>
                <w:sz w:val="18"/>
                <w:szCs w:val="18"/>
                <w:lang w:val="ru-RU"/>
              </w:rPr>
              <w:t>мән</w:t>
            </w:r>
            <w:proofErr w:type="spellEnd"/>
            <w:r w:rsidRPr="00621FCA">
              <w:rPr>
                <w:sz w:val="18"/>
                <w:szCs w:val="18"/>
                <w:lang w:val="ru-RU"/>
              </w:rPr>
              <w:t xml:space="preserve"> </w:t>
            </w:r>
            <w:proofErr w:type="spellStart"/>
            <w:r w:rsidRPr="00621FCA">
              <w:rPr>
                <w:sz w:val="18"/>
                <w:szCs w:val="18"/>
                <w:lang w:val="ru-RU"/>
              </w:rPr>
              <w:t>бермейді</w:t>
            </w:r>
            <w:proofErr w:type="spellEnd"/>
            <w:r w:rsidRPr="00621FCA">
              <w:rPr>
                <w:sz w:val="18"/>
                <w:szCs w:val="18"/>
                <w:lang w:val="ru-RU"/>
              </w:rPr>
              <w:t>;</w:t>
            </w:r>
          </w:p>
          <w:p w:rsidR="00ED1F9E" w:rsidRPr="00621FCA" w:rsidRDefault="00ED1F9E" w:rsidP="00C91E4F">
            <w:pPr>
              <w:pStyle w:val="11"/>
              <w:numPr>
                <w:ilvl w:val="0"/>
                <w:numId w:val="7"/>
              </w:numPr>
              <w:ind w:left="528" w:hanging="284"/>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көрсету</w:t>
            </w:r>
            <w:proofErr w:type="spellEnd"/>
            <w:r w:rsidRPr="00621FCA">
              <w:rPr>
                <w:sz w:val="18"/>
                <w:szCs w:val="18"/>
                <w:lang w:val="ru-RU"/>
              </w:rPr>
              <w:t xml:space="preserve">  </w:t>
            </w:r>
            <w:proofErr w:type="spellStart"/>
            <w:r w:rsidRPr="00621FCA">
              <w:rPr>
                <w:sz w:val="18"/>
                <w:szCs w:val="18"/>
                <w:lang w:val="ru-RU"/>
              </w:rPr>
              <w:t>сапасын</w:t>
            </w:r>
            <w:proofErr w:type="spellEnd"/>
            <w:r w:rsidRPr="00621FCA">
              <w:rPr>
                <w:sz w:val="18"/>
                <w:szCs w:val="18"/>
                <w:lang w:val="ru-RU"/>
              </w:rPr>
              <w:t xml:space="preserve">  </w:t>
            </w:r>
            <w:proofErr w:type="spellStart"/>
            <w:r w:rsidRPr="00621FCA">
              <w:rPr>
                <w:sz w:val="18"/>
                <w:szCs w:val="18"/>
                <w:lang w:val="ru-RU"/>
              </w:rPr>
              <w:t>жақсарту</w:t>
            </w:r>
            <w:proofErr w:type="spellEnd"/>
            <w:r w:rsidRPr="00621FCA">
              <w:rPr>
                <w:sz w:val="18"/>
                <w:szCs w:val="18"/>
                <w:lang w:val="ru-RU"/>
              </w:rPr>
              <w:t xml:space="preserve"> </w:t>
            </w:r>
            <w:proofErr w:type="spellStart"/>
            <w:r w:rsidRPr="00621FCA">
              <w:rPr>
                <w:sz w:val="18"/>
                <w:szCs w:val="18"/>
                <w:lang w:val="ru-RU"/>
              </w:rPr>
              <w:t>бойынша</w:t>
            </w:r>
            <w:proofErr w:type="spellEnd"/>
            <w:r w:rsidRPr="00621FCA">
              <w:rPr>
                <w:sz w:val="18"/>
                <w:szCs w:val="18"/>
                <w:lang w:val="ru-RU"/>
              </w:rPr>
              <w:t xml:space="preserve"> </w:t>
            </w:r>
            <w:proofErr w:type="spellStart"/>
            <w:r w:rsidRPr="00621FCA">
              <w:rPr>
                <w:sz w:val="18"/>
                <w:szCs w:val="18"/>
                <w:lang w:val="ru-RU"/>
              </w:rPr>
              <w:t>белсенділік</w:t>
            </w:r>
            <w:proofErr w:type="spellEnd"/>
            <w:r w:rsidRPr="00621FCA">
              <w:rPr>
                <w:sz w:val="18"/>
                <w:szCs w:val="18"/>
                <w:lang w:val="ru-RU"/>
              </w:rPr>
              <w:t xml:space="preserve"> </w:t>
            </w:r>
            <w:proofErr w:type="spellStart"/>
            <w:r w:rsidRPr="00621FCA">
              <w:rPr>
                <w:sz w:val="18"/>
                <w:szCs w:val="18"/>
                <w:lang w:val="ru-RU"/>
              </w:rPr>
              <w:t>танытпайды</w:t>
            </w:r>
            <w:proofErr w:type="spellEnd"/>
            <w:r w:rsidRPr="00621FCA">
              <w:rPr>
                <w:sz w:val="18"/>
                <w:szCs w:val="18"/>
                <w:lang w:val="ru-RU"/>
              </w:rPr>
              <w:t xml:space="preserve">. </w:t>
            </w:r>
          </w:p>
          <w:p w:rsidR="00ED1F9E" w:rsidRPr="00621FCA" w:rsidRDefault="00ED1F9E" w:rsidP="008A6628">
            <w:pPr>
              <w:pStyle w:val="11"/>
              <w:ind w:left="528" w:hanging="283"/>
              <w:rPr>
                <w:sz w:val="18"/>
                <w:szCs w:val="18"/>
                <w:lang w:val="kk-KZ"/>
              </w:rPr>
            </w:pPr>
          </w:p>
          <w:p w:rsidR="00ED1F9E" w:rsidRPr="00621FCA" w:rsidRDefault="00ED1F9E" w:rsidP="008A6628">
            <w:pPr>
              <w:pStyle w:val="11"/>
              <w:ind w:left="528"/>
              <w:rPr>
                <w:sz w:val="18"/>
                <w:szCs w:val="18"/>
                <w:lang w:val="kk-KZ"/>
              </w:rPr>
            </w:pPr>
          </w:p>
          <w:p w:rsidR="00415AA3" w:rsidRPr="00621FCA" w:rsidRDefault="00415AA3" w:rsidP="008A6628">
            <w:pPr>
              <w:pStyle w:val="11"/>
              <w:ind w:left="528"/>
              <w:rPr>
                <w:sz w:val="18"/>
                <w:szCs w:val="18"/>
                <w:lang w:val="kk-KZ"/>
              </w:rPr>
            </w:pPr>
          </w:p>
          <w:p w:rsidR="00415AA3" w:rsidRPr="00621FCA" w:rsidRDefault="00415AA3" w:rsidP="008A6628">
            <w:pPr>
              <w:pStyle w:val="11"/>
              <w:ind w:left="528"/>
              <w:rPr>
                <w:sz w:val="18"/>
                <w:szCs w:val="18"/>
                <w:lang w:val="kk-KZ"/>
              </w:rPr>
            </w:pPr>
          </w:p>
        </w:tc>
      </w:tr>
      <w:tr w:rsidR="00ED1F9E" w:rsidRPr="00621FCA"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11"/>
              </w:numPr>
              <w:ind w:left="307" w:hanging="284"/>
              <w:contextualSpacing/>
              <w:rPr>
                <w:rFonts w:ascii="Times New Roman" w:hAnsi="Times New Roman" w:cs="Times New Roman"/>
                <w:bCs/>
                <w:sz w:val="18"/>
                <w:szCs w:val="18"/>
              </w:rPr>
            </w:pPr>
          </w:p>
        </w:tc>
        <w:tc>
          <w:tcPr>
            <w:tcW w:w="2835" w:type="dxa"/>
            <w:tcBorders>
              <w:left w:val="single" w:sz="4" w:space="0" w:color="auto"/>
            </w:tcBorders>
            <w:shd w:val="clear" w:color="auto" w:fill="auto"/>
          </w:tcPr>
          <w:p w:rsidR="00ED1F9E" w:rsidRPr="00621FCA" w:rsidRDefault="00ED1F9E" w:rsidP="00C91E4F">
            <w:pPr>
              <w:pStyle w:val="af3"/>
              <w:numPr>
                <w:ilvl w:val="0"/>
                <w:numId w:val="11"/>
              </w:numPr>
              <w:ind w:left="528" w:hanging="284"/>
              <w:contextualSpacing/>
              <w:rPr>
                <w:rFonts w:ascii="Times New Roman" w:hAnsi="Times New Roman" w:cs="Times New Roman"/>
                <w:bCs/>
                <w:sz w:val="18"/>
                <w:szCs w:val="18"/>
              </w:rPr>
            </w:pPr>
          </w:p>
        </w:tc>
      </w:tr>
      <w:tr w:rsidR="00ED1F9E" w:rsidRPr="00621FCA" w:rsidTr="008A6628">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r w:rsidRPr="00621FCA">
              <w:rPr>
                <w:rFonts w:ascii="Times New Roman" w:hAnsi="Times New Roman"/>
                <w:b/>
                <w:sz w:val="18"/>
                <w:szCs w:val="18"/>
                <w:lang w:val="kk-KZ"/>
              </w:rPr>
              <w:t>ҚЫЗМЕТТІ ТҰТЫНУШЫҒА АҚПАРАТТАНДЫРУ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 xml:space="preserve"> </w:t>
            </w:r>
          </w:p>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Бағыныстағыларды қызмет алушыларды қолжетімді ақпараттандыруға бағдарлайды;</w:t>
            </w:r>
          </w:p>
          <w:p w:rsidR="00ED1F9E" w:rsidRPr="00621FCA" w:rsidRDefault="00ED1F9E" w:rsidP="00C91E4F">
            <w:pPr>
              <w:pStyle w:val="af3"/>
              <w:numPr>
                <w:ilvl w:val="0"/>
                <w:numId w:val="9"/>
              </w:numPr>
              <w:ind w:left="307" w:hanging="284"/>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Тұтынушыға ақпараттарды құрметпен және игілікпен жеткізеді;</w:t>
            </w: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Қызмет тұтынушыларының пікірін құрметтейді.</w:t>
            </w:r>
          </w:p>
        </w:tc>
        <w:tc>
          <w:tcPr>
            <w:tcW w:w="2835" w:type="dxa"/>
            <w:tcBorders>
              <w:left w:val="single" w:sz="4" w:space="0" w:color="auto"/>
            </w:tcBorders>
            <w:shd w:val="clear" w:color="auto" w:fill="auto"/>
          </w:tcPr>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Бағыныстағылармен қызмет алушыларды ақпараттандыру бойынша жұмыс жүргізбейді;</w:t>
            </w: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Тұтынушыға ақпараттарды жеткізбейді немесе немқұрайлы және жақтырмай жеткізеді;</w:t>
            </w: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Қызмет тұтынушыларының пікірін елемейді.</w:t>
            </w:r>
          </w:p>
        </w:tc>
      </w:tr>
      <w:tr w:rsidR="00ED1F9E" w:rsidRPr="00CF2D57"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Қызмет алушыларды ақпараттандырудың тиімді тәсілдерін қолданады;</w:t>
            </w:r>
          </w:p>
          <w:p w:rsidR="00ED1F9E" w:rsidRPr="00621FCA" w:rsidRDefault="00ED1F9E" w:rsidP="008A6628">
            <w:pPr>
              <w:pStyle w:val="af3"/>
              <w:ind w:left="307"/>
              <w:contextualSpacing/>
              <w:rPr>
                <w:rFonts w:ascii="Times New Roman" w:hAnsi="Times New Roman" w:cs="Times New Roman"/>
                <w:b/>
                <w:bCs/>
                <w:sz w:val="18"/>
                <w:szCs w:val="18"/>
              </w:rPr>
            </w:pP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Тұтынушыға ақпаратты қолжетімді ауызша және жазбаша түрде жеткізеді;</w:t>
            </w:r>
          </w:p>
          <w:p w:rsidR="00ED1F9E" w:rsidRPr="00621FCA" w:rsidRDefault="00ED1F9E" w:rsidP="008A6628">
            <w:pPr>
              <w:pStyle w:val="af3"/>
              <w:ind w:left="307"/>
              <w:contextualSpacing/>
              <w:rPr>
                <w:rFonts w:ascii="Times New Roman" w:hAnsi="Times New Roman" w:cs="Times New Roman"/>
                <w:b/>
                <w:bCs/>
                <w:sz w:val="18"/>
                <w:szCs w:val="18"/>
              </w:rPr>
            </w:pPr>
          </w:p>
          <w:p w:rsidR="00ED1F9E" w:rsidRPr="00621FCA" w:rsidRDefault="00ED1F9E" w:rsidP="00C91E4F">
            <w:pPr>
              <w:pStyle w:val="af3"/>
              <w:numPr>
                <w:ilvl w:val="0"/>
                <w:numId w:val="9"/>
              </w:numPr>
              <w:ind w:left="307" w:hanging="284"/>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Көрсетілетін қызметтер туралы ақпаратты уақтылы қабылдай және жібере алады.</w:t>
            </w:r>
          </w:p>
        </w:tc>
        <w:tc>
          <w:tcPr>
            <w:tcW w:w="2835" w:type="dxa"/>
            <w:tcBorders>
              <w:left w:val="single" w:sz="4" w:space="0" w:color="auto"/>
            </w:tcBorders>
            <w:shd w:val="clear" w:color="auto" w:fill="auto"/>
          </w:tcPr>
          <w:p w:rsidR="00ED1F9E" w:rsidRPr="00621FCA" w:rsidRDefault="00ED1F9E" w:rsidP="00C91E4F">
            <w:pPr>
              <w:pStyle w:val="af3"/>
              <w:numPr>
                <w:ilvl w:val="0"/>
                <w:numId w:val="9"/>
              </w:numPr>
              <w:ind w:left="528" w:hanging="284"/>
              <w:contextualSpacing/>
              <w:rPr>
                <w:rFonts w:ascii="Times New Roman" w:hAnsi="Times New Roman" w:cs="Times New Roman"/>
                <w:b/>
                <w:bCs/>
                <w:sz w:val="18"/>
                <w:szCs w:val="18"/>
                <w:lang w:val="kk-KZ"/>
              </w:rPr>
            </w:pPr>
            <w:r w:rsidRPr="00621FCA">
              <w:rPr>
                <w:rFonts w:ascii="Times New Roman" w:hAnsi="Times New Roman" w:cs="Times New Roman"/>
                <w:sz w:val="18"/>
                <w:szCs w:val="18"/>
                <w:lang w:val="kk-KZ"/>
              </w:rPr>
              <w:t>Қызмет алушыларды ақпараттандырудың тиімсіз тәсілдерін қолданады;</w:t>
            </w: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b/>
                <w:bCs/>
                <w:sz w:val="18"/>
                <w:szCs w:val="18"/>
                <w:lang w:val="kk-KZ"/>
              </w:rPr>
            </w:pPr>
            <w:r w:rsidRPr="00621FCA">
              <w:rPr>
                <w:rFonts w:ascii="Times New Roman" w:hAnsi="Times New Roman" w:cs="Times New Roman"/>
                <w:sz w:val="18"/>
                <w:szCs w:val="18"/>
                <w:lang w:val="kk-KZ"/>
              </w:rPr>
              <w:t>Тұтынушыға ақпаратты ауызша және жазбаша түрде жеткізбейді немесе түсініксіз жеткізеді;</w:t>
            </w: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bCs/>
                <w:sz w:val="18"/>
                <w:szCs w:val="18"/>
                <w:lang w:val="kk-KZ"/>
              </w:rPr>
              <w:t>Көрсетілетін қызметтер туралы ақпаратты уақтылы қабылдай және жібере алмайды.</w:t>
            </w:r>
          </w:p>
        </w:tc>
      </w:tr>
      <w:tr w:rsidR="00ED1F9E" w:rsidRPr="00CF2D57"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34"/>
              <w:rPr>
                <w:rFonts w:ascii="Times New Roman" w:hAnsi="Times New Roman"/>
                <w:sz w:val="18"/>
                <w:szCs w:val="18"/>
                <w:lang w:val="kk-KZ"/>
              </w:rPr>
            </w:pPr>
          </w:p>
        </w:tc>
        <w:tc>
          <w:tcPr>
            <w:tcW w:w="2835" w:type="dxa"/>
            <w:tcBorders>
              <w:left w:val="single" w:sz="4" w:space="0" w:color="auto"/>
            </w:tcBorders>
            <w:shd w:val="clear" w:color="auto" w:fill="auto"/>
            <w:vAlign w:val="center"/>
          </w:tcPr>
          <w:p w:rsidR="00ED1F9E" w:rsidRPr="00621FCA" w:rsidRDefault="00ED1F9E" w:rsidP="008A6628">
            <w:pPr>
              <w:pStyle w:val="aa"/>
              <w:spacing w:after="0" w:line="240" w:lineRule="auto"/>
              <w:ind w:left="528"/>
              <w:rPr>
                <w:rFonts w:ascii="Times New Roman" w:hAnsi="Times New Roman"/>
                <w:sz w:val="18"/>
                <w:szCs w:val="18"/>
                <w:lang w:val="kk-KZ"/>
              </w:rPr>
            </w:pPr>
          </w:p>
        </w:tc>
      </w:tr>
      <w:tr w:rsidR="00ED1F9E" w:rsidRPr="00CF2D57" w:rsidTr="008A6628">
        <w:trPr>
          <w:trHeight w:val="259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ЖЕДЕЛДІЛІК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rPr>
            </w:pPr>
            <w:r w:rsidRPr="00621FCA">
              <w:rPr>
                <w:rFonts w:ascii="Times New Roman" w:hAnsi="Times New Roman"/>
                <w:sz w:val="18"/>
                <w:szCs w:val="18"/>
                <w:lang w:val="kk-KZ"/>
              </w:rPr>
              <w:t xml:space="preserve">Жұмыстың жаңа  бағыттарын пайдалану жөніндегі  ұсыныстарды  қарайды және басшылыққа енгізеді;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Болып жатқан өзгерістерге талдау жасайды және жұмысты жақсарту бойынша уақтылы шаралар қабылдайды;</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Өзгерістерді дұрыс қабылдауды  өзінің үлгі өнегесімен  көрсетеді.  </w:t>
            </w:r>
          </w:p>
          <w:p w:rsidR="00ED1F9E" w:rsidRPr="00621FCA" w:rsidRDefault="00ED1F9E" w:rsidP="008A6628">
            <w:pPr>
              <w:pStyle w:val="aa"/>
              <w:spacing w:after="0" w:line="240" w:lineRule="auto"/>
              <w:ind w:left="34"/>
              <w:rPr>
                <w:rFonts w:ascii="Times New Roman" w:hAnsi="Times New Roman"/>
                <w:sz w:val="18"/>
                <w:szCs w:val="18"/>
                <w:lang w:val="kk-KZ"/>
              </w:rPr>
            </w:pPr>
          </w:p>
        </w:tc>
        <w:tc>
          <w:tcPr>
            <w:tcW w:w="2835" w:type="dxa"/>
            <w:tcBorders>
              <w:left w:val="single" w:sz="4" w:space="0" w:color="auto"/>
            </w:tcBorders>
            <w:shd w:val="clear" w:color="auto" w:fill="auto"/>
            <w:vAlign w:val="center"/>
          </w:tcPr>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Жұмыстың жаңа  бағыттарын пайдалану жөніндегі  ұсыныстарды  қарамайды және басшылыққа енгізбейді; </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Болып жатқан өзгерістерге талдау жасамайды және жұмысты жақсарту бойынша шаралар қабылдамайды;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Болып жатқан және күтілмеген өзгерістер кезінде өзін-өзі бақыламайды. </w:t>
            </w: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tc>
      </w:tr>
      <w:tr w:rsidR="00ED1F9E" w:rsidRPr="00CF2D57"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415AA3">
            <w:pPr>
              <w:pStyle w:val="aa"/>
              <w:spacing w:after="0" w:line="240" w:lineRule="auto"/>
              <w:ind w:left="0"/>
              <w:jc w:val="center"/>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Жұмысты жақсарту жөнінде ұсыныстар енгізеді;</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Оларды енгізудің жаңа бағыттары мен әдістерін үйренеді;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Өзгеріс жағдайларында өзін -өзі бақылайды;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rPr>
            </w:pPr>
            <w:r w:rsidRPr="00621FCA">
              <w:rPr>
                <w:rFonts w:ascii="Times New Roman" w:hAnsi="Times New Roman"/>
                <w:sz w:val="18"/>
                <w:szCs w:val="18"/>
                <w:lang w:val="kk-KZ"/>
              </w:rPr>
              <w:t xml:space="preserve">Өзгеріс жағдайларында тез бейімделеді. </w:t>
            </w:r>
          </w:p>
          <w:p w:rsidR="00ED1F9E" w:rsidRPr="00621FCA" w:rsidRDefault="00ED1F9E" w:rsidP="008A6628">
            <w:pPr>
              <w:pStyle w:val="aa"/>
              <w:spacing w:after="0" w:line="240" w:lineRule="auto"/>
              <w:ind w:left="34"/>
              <w:rPr>
                <w:rFonts w:ascii="Times New Roman" w:hAnsi="Times New Roman"/>
                <w:sz w:val="18"/>
                <w:szCs w:val="18"/>
                <w:lang w:val="kk-KZ"/>
              </w:rPr>
            </w:pPr>
          </w:p>
          <w:p w:rsidR="00415AA3" w:rsidRPr="00621FCA" w:rsidRDefault="00415AA3" w:rsidP="008A6628">
            <w:pPr>
              <w:pStyle w:val="aa"/>
              <w:spacing w:after="0" w:line="240" w:lineRule="auto"/>
              <w:ind w:left="34"/>
              <w:rPr>
                <w:rFonts w:ascii="Times New Roman" w:hAnsi="Times New Roman"/>
                <w:sz w:val="18"/>
                <w:szCs w:val="18"/>
                <w:lang w:val="kk-KZ"/>
              </w:rPr>
            </w:pPr>
          </w:p>
          <w:p w:rsidR="00415AA3" w:rsidRPr="00621FCA" w:rsidRDefault="00415AA3" w:rsidP="008A6628">
            <w:pPr>
              <w:pStyle w:val="aa"/>
              <w:spacing w:after="0" w:line="240" w:lineRule="auto"/>
              <w:ind w:left="34"/>
              <w:rPr>
                <w:rFonts w:ascii="Times New Roman" w:hAnsi="Times New Roman"/>
                <w:sz w:val="18"/>
                <w:szCs w:val="18"/>
                <w:lang w:val="kk-KZ"/>
              </w:rPr>
            </w:pPr>
          </w:p>
          <w:p w:rsidR="00415AA3" w:rsidRPr="00621FCA" w:rsidRDefault="00415AA3" w:rsidP="008A6628">
            <w:pPr>
              <w:pStyle w:val="aa"/>
              <w:spacing w:after="0" w:line="240" w:lineRule="auto"/>
              <w:ind w:left="34"/>
              <w:rPr>
                <w:rFonts w:ascii="Times New Roman" w:hAnsi="Times New Roman"/>
                <w:sz w:val="18"/>
                <w:szCs w:val="18"/>
                <w:lang w:val="kk-KZ"/>
              </w:rPr>
            </w:pPr>
          </w:p>
          <w:p w:rsidR="00415AA3" w:rsidRPr="00621FCA" w:rsidRDefault="00415AA3" w:rsidP="008A6628">
            <w:pPr>
              <w:pStyle w:val="aa"/>
              <w:spacing w:after="0" w:line="240" w:lineRule="auto"/>
              <w:ind w:left="34"/>
              <w:rPr>
                <w:rFonts w:ascii="Times New Roman" w:hAnsi="Times New Roman"/>
                <w:sz w:val="18"/>
                <w:szCs w:val="18"/>
                <w:lang w:val="kk-KZ"/>
              </w:rPr>
            </w:pPr>
          </w:p>
        </w:tc>
        <w:tc>
          <w:tcPr>
            <w:tcW w:w="2835" w:type="dxa"/>
            <w:tcBorders>
              <w:left w:val="single" w:sz="4" w:space="0" w:color="auto"/>
            </w:tcBorders>
            <w:shd w:val="clear" w:color="auto" w:fill="auto"/>
          </w:tcPr>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Жұмыстың қолданыстағы рәсімдері мен әдістерін ұстанады;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Жаңа бағыттар мен әдістерді зерттеп оларды енгізбейді;</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Өзгеріс жағдайларында өзін-өзі бақылай алмайды;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Өзгеріс жағдайларында бейімделмейді немесе баяу бейімделеді.</w:t>
            </w:r>
          </w:p>
        </w:tc>
      </w:tr>
      <w:tr w:rsidR="00ED1F9E" w:rsidRPr="00CF2D57"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sz w:val="18"/>
                <w:szCs w:val="18"/>
                <w:lang w:val="kk-KZ"/>
              </w:rPr>
            </w:pPr>
          </w:p>
        </w:tc>
        <w:tc>
          <w:tcPr>
            <w:tcW w:w="2835" w:type="dxa"/>
            <w:tcBorders>
              <w:left w:val="single" w:sz="4" w:space="0" w:color="auto"/>
            </w:tcBorders>
            <w:shd w:val="clear" w:color="auto" w:fill="auto"/>
            <w:vAlign w:val="center"/>
          </w:tcPr>
          <w:p w:rsidR="00ED1F9E" w:rsidRPr="00621FCA" w:rsidRDefault="00ED1F9E" w:rsidP="008A6628">
            <w:pPr>
              <w:pStyle w:val="aa"/>
              <w:spacing w:after="0" w:line="240" w:lineRule="auto"/>
              <w:ind w:left="528"/>
              <w:rPr>
                <w:rFonts w:ascii="Times New Roman" w:hAnsi="Times New Roman"/>
                <w:sz w:val="18"/>
                <w:szCs w:val="18"/>
                <w:lang w:val="kk-KZ"/>
              </w:rPr>
            </w:pPr>
          </w:p>
        </w:tc>
      </w:tr>
      <w:tr w:rsidR="00ED1F9E" w:rsidRPr="00621FCA" w:rsidTr="008A6628">
        <w:trPr>
          <w:trHeight w:val="236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ӨЗДІГІНЕН ДАМУ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13"/>
              </w:numPr>
              <w:spacing w:after="0" w:line="240" w:lineRule="auto"/>
              <w:ind w:left="304" w:hanging="283"/>
              <w:rPr>
                <w:rFonts w:ascii="Times New Roman" w:hAnsi="Times New Roman"/>
                <w:sz w:val="18"/>
                <w:szCs w:val="18"/>
              </w:rPr>
            </w:pPr>
            <w:r w:rsidRPr="00621FCA">
              <w:rPr>
                <w:rFonts w:ascii="Times New Roman" w:hAnsi="Times New Roman"/>
                <w:sz w:val="18"/>
                <w:szCs w:val="18"/>
                <w:lang w:val="kk-KZ"/>
              </w:rPr>
              <w:t xml:space="preserve">Бағыныстылардың құзыреттер деңгейін жоғарылату бойынша іс-шаралар ұсынады; </w:t>
            </w:r>
          </w:p>
          <w:p w:rsidR="00ED1F9E" w:rsidRPr="00621FCA" w:rsidRDefault="00ED1F9E" w:rsidP="00C91E4F">
            <w:pPr>
              <w:pStyle w:val="aa"/>
              <w:numPr>
                <w:ilvl w:val="0"/>
                <w:numId w:val="13"/>
              </w:numPr>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Мақсатқа жету үшін өзінің құзыреттерін дамытады және оларды бағыныстыларда дамыту үшін шаралар қабылдайды; </w:t>
            </w:r>
          </w:p>
          <w:p w:rsidR="00ED1F9E" w:rsidRPr="00621FCA" w:rsidRDefault="00ED1F9E" w:rsidP="00C91E4F">
            <w:pPr>
              <w:pStyle w:val="aa"/>
              <w:numPr>
                <w:ilvl w:val="0"/>
                <w:numId w:val="13"/>
              </w:numPr>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Бағыныстылармен олардың құзыреттерін, оның ішінде дамуды қажет ететін құзыреттерді  талқылайды.  </w:t>
            </w:r>
          </w:p>
          <w:p w:rsidR="00ED1F9E" w:rsidRPr="00621FCA" w:rsidRDefault="00ED1F9E" w:rsidP="008A6628">
            <w:pPr>
              <w:pStyle w:val="aa"/>
              <w:spacing w:after="0" w:line="240" w:lineRule="auto"/>
              <w:ind w:left="23"/>
              <w:rPr>
                <w:rFonts w:ascii="Times New Roman" w:hAnsi="Times New Roman"/>
                <w:sz w:val="18"/>
                <w:szCs w:val="18"/>
                <w:lang w:val="kk-KZ"/>
              </w:rPr>
            </w:pPr>
          </w:p>
          <w:p w:rsidR="00415AA3" w:rsidRPr="00621FCA" w:rsidRDefault="00415AA3" w:rsidP="008A6628">
            <w:pPr>
              <w:pStyle w:val="aa"/>
              <w:spacing w:after="0" w:line="240" w:lineRule="auto"/>
              <w:ind w:left="23"/>
              <w:rPr>
                <w:rFonts w:ascii="Times New Roman" w:hAnsi="Times New Roman"/>
                <w:sz w:val="18"/>
                <w:szCs w:val="18"/>
                <w:lang w:val="kk-KZ"/>
              </w:rPr>
            </w:pPr>
          </w:p>
        </w:tc>
        <w:tc>
          <w:tcPr>
            <w:tcW w:w="2835" w:type="dxa"/>
            <w:tcBorders>
              <w:left w:val="single" w:sz="4" w:space="0" w:color="auto"/>
            </w:tcBorders>
            <w:shd w:val="clear" w:color="auto" w:fill="auto"/>
            <w:vAlign w:val="center"/>
          </w:tcPr>
          <w:p w:rsidR="00ED1F9E" w:rsidRPr="00621FCA" w:rsidRDefault="00ED1F9E" w:rsidP="00C91E4F">
            <w:pPr>
              <w:pStyle w:val="aa"/>
              <w:numPr>
                <w:ilvl w:val="0"/>
                <w:numId w:val="13"/>
              </w:numPr>
              <w:spacing w:after="0" w:line="240" w:lineRule="auto"/>
              <w:ind w:left="528" w:hanging="283"/>
              <w:rPr>
                <w:rFonts w:ascii="Times New Roman" w:hAnsi="Times New Roman"/>
                <w:sz w:val="18"/>
                <w:szCs w:val="18"/>
                <w:lang w:val="kk-KZ"/>
              </w:rPr>
            </w:pPr>
            <w:r w:rsidRPr="00621FCA">
              <w:rPr>
                <w:rFonts w:ascii="Times New Roman" w:hAnsi="Times New Roman"/>
                <w:sz w:val="18"/>
                <w:szCs w:val="18"/>
                <w:lang w:val="kk-KZ"/>
              </w:rPr>
              <w:t xml:space="preserve">Бағыныстылардың құзыреттер деңгейінің жоғарылауына қызығушылық танытпайды; </w:t>
            </w:r>
          </w:p>
          <w:p w:rsidR="00ED1F9E" w:rsidRPr="00621FCA" w:rsidRDefault="00ED1F9E" w:rsidP="00C91E4F">
            <w:pPr>
              <w:pStyle w:val="aa"/>
              <w:numPr>
                <w:ilvl w:val="0"/>
                <w:numId w:val="13"/>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Мақсатқа жету үшін өзінің және бағыныстыларының құзыреттерін дамытпайды; </w:t>
            </w:r>
          </w:p>
          <w:p w:rsidR="00ED1F9E" w:rsidRPr="00621FCA" w:rsidRDefault="00ED1F9E" w:rsidP="00C91E4F">
            <w:pPr>
              <w:pStyle w:val="aa"/>
              <w:numPr>
                <w:ilvl w:val="0"/>
                <w:numId w:val="13"/>
              </w:numPr>
              <w:spacing w:after="0" w:line="240" w:lineRule="auto"/>
              <w:ind w:left="528" w:hanging="284"/>
              <w:rPr>
                <w:rFonts w:ascii="Times New Roman" w:hAnsi="Times New Roman"/>
                <w:sz w:val="18"/>
                <w:szCs w:val="18"/>
              </w:rPr>
            </w:pPr>
            <w:r w:rsidRPr="00621FCA">
              <w:rPr>
                <w:rFonts w:ascii="Times New Roman" w:hAnsi="Times New Roman"/>
                <w:sz w:val="18"/>
                <w:szCs w:val="18"/>
                <w:lang w:val="kk-KZ"/>
              </w:rPr>
              <w:t>Бағыныстылармен олардың құзыреттерін талқыламайды.</w:t>
            </w:r>
          </w:p>
          <w:p w:rsidR="00ED1F9E" w:rsidRPr="00621FCA" w:rsidRDefault="00ED1F9E" w:rsidP="008A6628">
            <w:pPr>
              <w:pStyle w:val="aa"/>
              <w:spacing w:after="0" w:line="240" w:lineRule="auto"/>
              <w:ind w:left="528"/>
              <w:rPr>
                <w:rFonts w:ascii="Times New Roman" w:hAnsi="Times New Roman"/>
                <w:sz w:val="18"/>
                <w:szCs w:val="18"/>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Жаңа білімдер мен технологияларға  қызығушылық танытады; </w:t>
            </w:r>
          </w:p>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Өзіндігінен дамуға ұмтылады,  жаңа ақпараттар мен оны қолданудың әдістерін  ізденеді; </w:t>
            </w:r>
          </w:p>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Тәжірибеде тиімділікті арттыратын  жаңа дағдыларды  қолданады.  </w:t>
            </w:r>
          </w:p>
          <w:p w:rsidR="00ED1F9E" w:rsidRPr="00621FCA" w:rsidRDefault="00ED1F9E" w:rsidP="008A6628">
            <w:pPr>
              <w:pStyle w:val="af3"/>
              <w:ind w:left="23"/>
              <w:contextualSpacing/>
              <w:rPr>
                <w:rFonts w:ascii="Times New Roman" w:hAnsi="Times New Roman" w:cs="Times New Roman"/>
                <w:sz w:val="18"/>
                <w:szCs w:val="18"/>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lastRenderedPageBreak/>
              <w:t xml:space="preserve">Жаңа білімдер мен технологияларға  қызығушылық танытпайды;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Өзіндігінен дамуға ұмтылмайды,  жаңа ақпараттар мен оны қолдану әдістерімен қызықпайды;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Өзінде бар дағдылармен шектеледі.</w:t>
            </w:r>
          </w:p>
          <w:p w:rsidR="00ED1F9E" w:rsidRPr="00621FCA" w:rsidRDefault="00ED1F9E" w:rsidP="008A6628">
            <w:pPr>
              <w:pStyle w:val="aa"/>
              <w:ind w:left="528"/>
              <w:rPr>
                <w:rFonts w:ascii="Times New Roman" w:hAnsi="Times New Roman"/>
                <w:sz w:val="18"/>
                <w:szCs w:val="18"/>
                <w:lang w:val="kk-KZ"/>
              </w:rPr>
            </w:pPr>
          </w:p>
          <w:p w:rsidR="00415AA3" w:rsidRPr="00621FCA" w:rsidRDefault="00415AA3" w:rsidP="008A6628">
            <w:pPr>
              <w:pStyle w:val="aa"/>
              <w:ind w:left="528"/>
              <w:rPr>
                <w:rFonts w:ascii="Times New Roman" w:hAnsi="Times New Roman"/>
                <w:sz w:val="18"/>
                <w:szCs w:val="18"/>
                <w:lang w:val="kk-KZ"/>
              </w:rPr>
            </w:pPr>
          </w:p>
          <w:p w:rsidR="00415AA3" w:rsidRPr="00621FCA" w:rsidRDefault="00415AA3" w:rsidP="008A6628">
            <w:pPr>
              <w:pStyle w:val="aa"/>
              <w:ind w:left="528"/>
              <w:rPr>
                <w:rFonts w:ascii="Times New Roman" w:hAnsi="Times New Roman"/>
                <w:sz w:val="18"/>
                <w:szCs w:val="18"/>
                <w:lang w:val="kk-KZ"/>
              </w:rPr>
            </w:pP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AB6BDC">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tcPr>
          <w:p w:rsidR="00ED1F9E" w:rsidRPr="00621FCA" w:rsidRDefault="00ED1F9E" w:rsidP="008A6628">
            <w:pPr>
              <w:pStyle w:val="af3"/>
              <w:ind w:left="528"/>
              <w:contextualSpacing/>
              <w:rPr>
                <w:rFonts w:ascii="Times New Roman" w:hAnsi="Times New Roman" w:cs="Times New Roman"/>
                <w:sz w:val="18"/>
                <w:szCs w:val="18"/>
                <w:lang w:val="kk-KZ"/>
              </w:rPr>
            </w:pPr>
          </w:p>
        </w:tc>
      </w:tr>
      <w:tr w:rsidR="00ED1F9E" w:rsidRPr="00CF2D57" w:rsidTr="00AB6BDC">
        <w:trPr>
          <w:trHeight w:val="274"/>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АДАЛДЫҚ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Белгіленген</w:t>
            </w:r>
            <w:proofErr w:type="spellEnd"/>
            <w:r w:rsidRPr="00621FCA">
              <w:rPr>
                <w:sz w:val="18"/>
                <w:szCs w:val="18"/>
                <w:lang w:val="ru-RU"/>
              </w:rPr>
              <w:t xml:space="preserve">  </w:t>
            </w:r>
            <w:proofErr w:type="spellStart"/>
            <w:r w:rsidRPr="00621FCA">
              <w:rPr>
                <w:sz w:val="18"/>
                <w:szCs w:val="18"/>
                <w:lang w:val="ru-RU"/>
              </w:rPr>
              <w:t>стандарттар</w:t>
            </w:r>
            <w:proofErr w:type="spellEnd"/>
            <w:r w:rsidRPr="00621FCA">
              <w:rPr>
                <w:sz w:val="18"/>
                <w:szCs w:val="18"/>
                <w:lang w:val="ru-RU"/>
              </w:rPr>
              <w:t xml:space="preserve"> мен </w:t>
            </w:r>
            <w:proofErr w:type="spellStart"/>
            <w:r w:rsidRPr="00621FCA">
              <w:rPr>
                <w:sz w:val="18"/>
                <w:szCs w:val="18"/>
                <w:lang w:val="ru-RU"/>
              </w:rPr>
              <w:t>нормалардың</w:t>
            </w:r>
            <w:proofErr w:type="spellEnd"/>
            <w:r w:rsidRPr="00621FCA">
              <w:rPr>
                <w:sz w:val="18"/>
                <w:szCs w:val="18"/>
                <w:lang w:val="ru-RU"/>
              </w:rPr>
              <w:t xml:space="preserve">, </w:t>
            </w:r>
            <w:proofErr w:type="spellStart"/>
            <w:r w:rsidRPr="00621FCA">
              <w:rPr>
                <w:sz w:val="18"/>
                <w:szCs w:val="18"/>
                <w:lang w:val="ru-RU"/>
              </w:rPr>
              <w:t>шектеулер</w:t>
            </w:r>
            <w:proofErr w:type="spellEnd"/>
            <w:r w:rsidRPr="00621FCA">
              <w:rPr>
                <w:sz w:val="18"/>
                <w:szCs w:val="18"/>
                <w:lang w:val="ru-RU"/>
              </w:rPr>
              <w:t xml:space="preserve"> мен </w:t>
            </w:r>
            <w:proofErr w:type="spellStart"/>
            <w:r w:rsidRPr="00621FCA">
              <w:rPr>
                <w:sz w:val="18"/>
                <w:szCs w:val="18"/>
                <w:lang w:val="ru-RU"/>
              </w:rPr>
              <w:t>тыйымдардың</w:t>
            </w:r>
            <w:proofErr w:type="spellEnd"/>
            <w:r w:rsidRPr="00621FCA">
              <w:rPr>
                <w:sz w:val="18"/>
                <w:szCs w:val="18"/>
                <w:lang w:val="ru-RU"/>
              </w:rPr>
              <w:t xml:space="preserve"> </w:t>
            </w:r>
            <w:proofErr w:type="spellStart"/>
            <w:r w:rsidRPr="00621FCA">
              <w:rPr>
                <w:sz w:val="18"/>
                <w:szCs w:val="18"/>
                <w:lang w:val="ru-RU"/>
              </w:rPr>
              <w:t>сақталуын</w:t>
            </w:r>
            <w:proofErr w:type="spellEnd"/>
            <w:r w:rsidRPr="00621FCA">
              <w:rPr>
                <w:sz w:val="18"/>
                <w:szCs w:val="18"/>
                <w:lang w:val="ru-RU"/>
              </w:rPr>
              <w:t xml:space="preserve"> </w:t>
            </w:r>
            <w:proofErr w:type="spellStart"/>
            <w:r w:rsidRPr="00621FCA">
              <w:rPr>
                <w:sz w:val="18"/>
                <w:szCs w:val="18"/>
                <w:lang w:val="ru-RU"/>
              </w:rPr>
              <w:t>бақылайды</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Ұжымның</w:t>
            </w:r>
            <w:proofErr w:type="spellEnd"/>
            <w:r w:rsidRPr="00621FCA">
              <w:rPr>
                <w:sz w:val="18"/>
                <w:szCs w:val="18"/>
                <w:lang w:val="ru-RU"/>
              </w:rPr>
              <w:t xml:space="preserve"> </w:t>
            </w:r>
            <w:proofErr w:type="spellStart"/>
            <w:r w:rsidRPr="00621FCA">
              <w:rPr>
                <w:sz w:val="18"/>
                <w:szCs w:val="18"/>
                <w:lang w:val="ru-RU"/>
              </w:rPr>
              <w:t>мүддесін</w:t>
            </w:r>
            <w:proofErr w:type="spellEnd"/>
            <w:r w:rsidRPr="00621FCA">
              <w:rPr>
                <w:sz w:val="18"/>
                <w:szCs w:val="18"/>
                <w:lang w:val="ru-RU"/>
              </w:rPr>
              <w:t xml:space="preserve"> </w:t>
            </w:r>
            <w:proofErr w:type="spellStart"/>
            <w:r w:rsidRPr="00621FCA">
              <w:rPr>
                <w:sz w:val="18"/>
                <w:szCs w:val="18"/>
                <w:lang w:val="ru-RU"/>
              </w:rPr>
              <w:t>өз</w:t>
            </w:r>
            <w:proofErr w:type="spellEnd"/>
            <w:r w:rsidRPr="00621FCA">
              <w:rPr>
                <w:sz w:val="18"/>
                <w:szCs w:val="18"/>
                <w:lang w:val="ru-RU"/>
              </w:rPr>
              <w:t xml:space="preserve"> </w:t>
            </w:r>
            <w:proofErr w:type="spellStart"/>
            <w:r w:rsidRPr="00621FCA">
              <w:rPr>
                <w:sz w:val="18"/>
                <w:szCs w:val="18"/>
                <w:lang w:val="ru-RU"/>
              </w:rPr>
              <w:t>мүддесінен</w:t>
            </w:r>
            <w:proofErr w:type="spellEnd"/>
            <w:r w:rsidRPr="00621FCA">
              <w:rPr>
                <w:sz w:val="18"/>
                <w:szCs w:val="18"/>
                <w:lang w:val="ru-RU"/>
              </w:rPr>
              <w:t xml:space="preserve">  </w:t>
            </w:r>
            <w:proofErr w:type="spellStart"/>
            <w:r w:rsidRPr="00621FCA">
              <w:rPr>
                <w:sz w:val="18"/>
                <w:szCs w:val="18"/>
                <w:lang w:val="ru-RU"/>
              </w:rPr>
              <w:t>жоғары</w:t>
            </w:r>
            <w:proofErr w:type="spellEnd"/>
            <w:r w:rsidRPr="00621FCA">
              <w:rPr>
                <w:sz w:val="18"/>
                <w:szCs w:val="18"/>
                <w:lang w:val="ru-RU"/>
              </w:rPr>
              <w:t xml:space="preserve"> </w:t>
            </w:r>
            <w:proofErr w:type="spellStart"/>
            <w:r w:rsidRPr="00621FCA">
              <w:rPr>
                <w:sz w:val="18"/>
                <w:szCs w:val="18"/>
                <w:lang w:val="ru-RU"/>
              </w:rPr>
              <w:t>қояды</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proofErr w:type="gramStart"/>
            <w:r w:rsidRPr="00621FCA">
              <w:rPr>
                <w:sz w:val="18"/>
                <w:szCs w:val="18"/>
                <w:lang w:val="ru-RU"/>
              </w:rPr>
              <w:t>Ж</w:t>
            </w:r>
            <w:proofErr w:type="gramEnd"/>
            <w:r w:rsidRPr="00621FCA">
              <w:rPr>
                <w:sz w:val="18"/>
                <w:szCs w:val="18"/>
                <w:lang w:val="ru-RU"/>
              </w:rPr>
              <w:t>ұмыста</w:t>
            </w:r>
            <w:proofErr w:type="spellEnd"/>
            <w:r w:rsidRPr="00621FCA">
              <w:rPr>
                <w:sz w:val="18"/>
                <w:szCs w:val="18"/>
                <w:lang w:val="ru-RU"/>
              </w:rPr>
              <w:t xml:space="preserve"> </w:t>
            </w:r>
            <w:proofErr w:type="spellStart"/>
            <w:r w:rsidRPr="00621FCA">
              <w:rPr>
                <w:sz w:val="18"/>
                <w:szCs w:val="18"/>
                <w:lang w:val="ru-RU"/>
              </w:rPr>
              <w:t>табандылық</w:t>
            </w:r>
            <w:proofErr w:type="spellEnd"/>
            <w:r w:rsidRPr="00621FCA">
              <w:rPr>
                <w:sz w:val="18"/>
                <w:szCs w:val="18"/>
                <w:lang w:val="ru-RU"/>
              </w:rPr>
              <w:t xml:space="preserve"> </w:t>
            </w:r>
            <w:proofErr w:type="spellStart"/>
            <w:r w:rsidRPr="00621FCA">
              <w:rPr>
                <w:sz w:val="18"/>
                <w:szCs w:val="18"/>
                <w:lang w:val="ru-RU"/>
              </w:rPr>
              <w:t>танытады</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Ұжымдағы</w:t>
            </w:r>
            <w:proofErr w:type="spellEnd"/>
            <w:r w:rsidRPr="00621FCA">
              <w:rPr>
                <w:sz w:val="18"/>
                <w:szCs w:val="18"/>
                <w:lang w:val="ru-RU"/>
              </w:rPr>
              <w:t xml:space="preserve"> </w:t>
            </w:r>
            <w:proofErr w:type="spellStart"/>
            <w:r w:rsidRPr="00621FCA">
              <w:rPr>
                <w:sz w:val="18"/>
                <w:szCs w:val="18"/>
                <w:lang w:val="ru-RU"/>
              </w:rPr>
              <w:t>сыйластық</w:t>
            </w:r>
            <w:proofErr w:type="spellEnd"/>
            <w:r w:rsidRPr="00621FCA">
              <w:rPr>
                <w:sz w:val="18"/>
                <w:szCs w:val="18"/>
                <w:lang w:val="ru-RU"/>
              </w:rPr>
              <w:t xml:space="preserve"> пен </w:t>
            </w:r>
            <w:proofErr w:type="spellStart"/>
            <w:r w:rsidRPr="00621FCA">
              <w:rPr>
                <w:sz w:val="18"/>
                <w:szCs w:val="18"/>
                <w:lang w:val="ru-RU"/>
              </w:rPr>
              <w:t>сені</w:t>
            </w:r>
            <w:proofErr w:type="gramStart"/>
            <w:r w:rsidRPr="00621FCA">
              <w:rPr>
                <w:sz w:val="18"/>
                <w:szCs w:val="18"/>
                <w:lang w:val="ru-RU"/>
              </w:rPr>
              <w:t>м</w:t>
            </w:r>
            <w:proofErr w:type="spellEnd"/>
            <w:proofErr w:type="gramEnd"/>
            <w:r w:rsidRPr="00621FCA">
              <w:rPr>
                <w:sz w:val="18"/>
                <w:szCs w:val="18"/>
                <w:lang w:val="ru-RU"/>
              </w:rPr>
              <w:t xml:space="preserve"> </w:t>
            </w:r>
            <w:proofErr w:type="spellStart"/>
            <w:r w:rsidRPr="00621FCA">
              <w:rPr>
                <w:sz w:val="18"/>
                <w:szCs w:val="18"/>
                <w:lang w:val="ru-RU"/>
              </w:rPr>
              <w:t>ахуалын</w:t>
            </w:r>
            <w:proofErr w:type="spellEnd"/>
            <w:r w:rsidRPr="00621FCA">
              <w:rPr>
                <w:sz w:val="18"/>
                <w:szCs w:val="18"/>
                <w:lang w:val="ru-RU"/>
              </w:rPr>
              <w:t xml:space="preserve">  </w:t>
            </w:r>
            <w:proofErr w:type="spellStart"/>
            <w:r w:rsidRPr="00621FCA">
              <w:rPr>
                <w:sz w:val="18"/>
                <w:szCs w:val="18"/>
                <w:lang w:val="ru-RU"/>
              </w:rPr>
              <w:t>қалыптастырады</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Бағыныстылардың</w:t>
            </w:r>
            <w:proofErr w:type="spellEnd"/>
            <w:r w:rsidRPr="00621FCA">
              <w:rPr>
                <w:sz w:val="18"/>
                <w:szCs w:val="18"/>
                <w:lang w:val="ru-RU"/>
              </w:rPr>
              <w:t xml:space="preserve"> </w:t>
            </w:r>
            <w:proofErr w:type="spellStart"/>
            <w:r w:rsidRPr="00621FCA">
              <w:rPr>
                <w:sz w:val="18"/>
                <w:szCs w:val="18"/>
                <w:lang w:val="ru-RU"/>
              </w:rPr>
              <w:t>і</w:t>
            </w:r>
            <w:proofErr w:type="gramStart"/>
            <w:r w:rsidRPr="00621FCA">
              <w:rPr>
                <w:sz w:val="18"/>
                <w:szCs w:val="18"/>
                <w:lang w:val="ru-RU"/>
              </w:rPr>
              <w:t>с-</w:t>
            </w:r>
            <w:proofErr w:type="gramEnd"/>
            <w:r w:rsidRPr="00621FCA">
              <w:rPr>
                <w:sz w:val="18"/>
                <w:szCs w:val="18"/>
                <w:lang w:val="ru-RU"/>
              </w:rPr>
              <w:t>әрекетінде</w:t>
            </w:r>
            <w:proofErr w:type="spellEnd"/>
            <w:r w:rsidRPr="00621FCA">
              <w:rPr>
                <w:sz w:val="18"/>
                <w:szCs w:val="18"/>
                <w:lang w:val="ru-RU"/>
              </w:rPr>
              <w:t xml:space="preserve"> </w:t>
            </w:r>
            <w:proofErr w:type="spellStart"/>
            <w:r w:rsidRPr="00621FCA">
              <w:rPr>
                <w:sz w:val="18"/>
                <w:szCs w:val="18"/>
                <w:lang w:val="ru-RU"/>
              </w:rPr>
              <w:t>шынайылық</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әділеттілік</w:t>
            </w:r>
            <w:proofErr w:type="spellEnd"/>
            <w:r w:rsidRPr="00621FCA">
              <w:rPr>
                <w:sz w:val="18"/>
                <w:szCs w:val="18"/>
                <w:lang w:val="ru-RU"/>
              </w:rPr>
              <w:t xml:space="preserve"> </w:t>
            </w:r>
            <w:proofErr w:type="spellStart"/>
            <w:r w:rsidRPr="00621FCA">
              <w:rPr>
                <w:sz w:val="18"/>
                <w:szCs w:val="18"/>
                <w:lang w:val="ru-RU"/>
              </w:rPr>
              <w:t>принциптерін</w:t>
            </w:r>
            <w:proofErr w:type="spellEnd"/>
            <w:r w:rsidRPr="00621FCA">
              <w:rPr>
                <w:sz w:val="18"/>
                <w:szCs w:val="18"/>
                <w:lang w:val="ru-RU"/>
              </w:rPr>
              <w:t xml:space="preserve"> </w:t>
            </w:r>
            <w:proofErr w:type="spellStart"/>
            <w:r w:rsidRPr="00621FCA">
              <w:rPr>
                <w:sz w:val="18"/>
                <w:szCs w:val="18"/>
                <w:lang w:val="ru-RU"/>
              </w:rPr>
              <w:t>сақтауды</w:t>
            </w:r>
            <w:proofErr w:type="spellEnd"/>
            <w:r w:rsidRPr="00621FCA">
              <w:rPr>
                <w:sz w:val="18"/>
                <w:szCs w:val="18"/>
                <w:lang w:val="ru-RU"/>
              </w:rPr>
              <w:t xml:space="preserve"> </w:t>
            </w:r>
            <w:proofErr w:type="spellStart"/>
            <w:r w:rsidRPr="00621FCA">
              <w:rPr>
                <w:sz w:val="18"/>
                <w:szCs w:val="18"/>
                <w:lang w:val="ru-RU"/>
              </w:rPr>
              <w:t>қамтамасыз</w:t>
            </w:r>
            <w:proofErr w:type="spellEnd"/>
            <w:r w:rsidRPr="00621FCA">
              <w:rPr>
                <w:sz w:val="18"/>
                <w:szCs w:val="18"/>
                <w:lang w:val="ru-RU"/>
              </w:rPr>
              <w:t xml:space="preserve"> </w:t>
            </w:r>
            <w:proofErr w:type="spellStart"/>
            <w:r w:rsidRPr="00621FCA">
              <w:rPr>
                <w:sz w:val="18"/>
                <w:szCs w:val="18"/>
                <w:lang w:val="ru-RU"/>
              </w:rPr>
              <w:t>етеді</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Риясыздық</w:t>
            </w:r>
            <w:proofErr w:type="spellEnd"/>
            <w:r w:rsidRPr="00621FCA">
              <w:rPr>
                <w:sz w:val="18"/>
                <w:szCs w:val="18"/>
                <w:lang w:val="ru-RU"/>
              </w:rPr>
              <w:t xml:space="preserve">, </w:t>
            </w:r>
            <w:proofErr w:type="spellStart"/>
            <w:r w:rsidRPr="00621FCA">
              <w:rPr>
                <w:sz w:val="18"/>
                <w:szCs w:val="18"/>
                <w:lang w:val="ru-RU"/>
              </w:rPr>
              <w:t>әділдік</w:t>
            </w:r>
            <w:proofErr w:type="spellEnd"/>
            <w:r w:rsidRPr="00621FCA">
              <w:rPr>
                <w:sz w:val="18"/>
                <w:szCs w:val="18"/>
                <w:lang w:val="ru-RU"/>
              </w:rPr>
              <w:t xml:space="preserve">, </w:t>
            </w:r>
            <w:proofErr w:type="spellStart"/>
            <w:r w:rsidRPr="00621FCA">
              <w:rPr>
                <w:sz w:val="18"/>
                <w:szCs w:val="18"/>
                <w:lang w:val="ru-RU"/>
              </w:rPr>
              <w:t>адал</w:t>
            </w:r>
            <w:proofErr w:type="spellEnd"/>
            <w:r w:rsidRPr="00621FCA">
              <w:rPr>
                <w:sz w:val="18"/>
                <w:szCs w:val="18"/>
                <w:lang w:val="ru-RU"/>
              </w:rPr>
              <w:t xml:space="preserve"> </w:t>
            </w:r>
            <w:proofErr w:type="spellStart"/>
            <w:r w:rsidRPr="00621FCA">
              <w:rPr>
                <w:sz w:val="18"/>
                <w:szCs w:val="18"/>
                <w:lang w:val="ru-RU"/>
              </w:rPr>
              <w:t>ниеттілік</w:t>
            </w:r>
            <w:proofErr w:type="spellEnd"/>
            <w:r w:rsidRPr="00621FCA">
              <w:rPr>
                <w:sz w:val="18"/>
                <w:szCs w:val="18"/>
                <w:lang w:val="ru-RU"/>
              </w:rPr>
              <w:t xml:space="preserve">, </w:t>
            </w:r>
            <w:proofErr w:type="spellStart"/>
            <w:r w:rsidRPr="00621FCA">
              <w:rPr>
                <w:sz w:val="18"/>
                <w:szCs w:val="18"/>
                <w:lang w:val="ru-RU"/>
              </w:rPr>
              <w:t>сондай-ақ</w:t>
            </w:r>
            <w:proofErr w:type="spellEnd"/>
            <w:r w:rsidRPr="00621FCA">
              <w:rPr>
                <w:sz w:val="18"/>
                <w:szCs w:val="18"/>
                <w:lang w:val="ru-RU"/>
              </w:rPr>
              <w:t xml:space="preserve">, </w:t>
            </w:r>
            <w:proofErr w:type="spellStart"/>
            <w:r w:rsidRPr="00621FCA">
              <w:rPr>
                <w:sz w:val="18"/>
                <w:szCs w:val="18"/>
                <w:lang w:val="ru-RU"/>
              </w:rPr>
              <w:t>жеке</w:t>
            </w:r>
            <w:proofErr w:type="spellEnd"/>
            <w:r w:rsidRPr="00621FCA">
              <w:rPr>
                <w:sz w:val="18"/>
                <w:szCs w:val="18"/>
                <w:lang w:val="ru-RU"/>
              </w:rPr>
              <w:t xml:space="preserve"> </w:t>
            </w:r>
            <w:proofErr w:type="spellStart"/>
            <w:r w:rsidRPr="00621FCA">
              <w:rPr>
                <w:sz w:val="18"/>
                <w:szCs w:val="18"/>
                <w:lang w:val="ru-RU"/>
              </w:rPr>
              <w:t>тұлғаның</w:t>
            </w:r>
            <w:proofErr w:type="spellEnd"/>
            <w:r w:rsidRPr="00621FCA">
              <w:rPr>
                <w:sz w:val="18"/>
                <w:szCs w:val="18"/>
                <w:lang w:val="ru-RU"/>
              </w:rPr>
              <w:t xml:space="preserve"> </w:t>
            </w:r>
            <w:proofErr w:type="spellStart"/>
            <w:r w:rsidRPr="00621FCA">
              <w:rPr>
                <w:sz w:val="18"/>
                <w:szCs w:val="18"/>
                <w:lang w:val="ru-RU"/>
              </w:rPr>
              <w:t>намысы</w:t>
            </w:r>
            <w:proofErr w:type="spellEnd"/>
            <w:r w:rsidRPr="00621FCA">
              <w:rPr>
                <w:sz w:val="18"/>
                <w:szCs w:val="18"/>
                <w:lang w:val="ru-RU"/>
              </w:rPr>
              <w:t xml:space="preserve"> мен </w:t>
            </w:r>
            <w:proofErr w:type="spellStart"/>
            <w:r w:rsidRPr="00621FCA">
              <w:rPr>
                <w:sz w:val="18"/>
                <w:szCs w:val="18"/>
                <w:lang w:val="ru-RU"/>
              </w:rPr>
              <w:t>абыройына</w:t>
            </w:r>
            <w:proofErr w:type="spellEnd"/>
            <w:r w:rsidRPr="00621FCA">
              <w:rPr>
                <w:sz w:val="18"/>
                <w:szCs w:val="18"/>
                <w:lang w:val="ru-RU"/>
              </w:rPr>
              <w:t xml:space="preserve"> </w:t>
            </w:r>
            <w:proofErr w:type="spellStart"/>
            <w:r w:rsidRPr="00621FCA">
              <w:rPr>
                <w:sz w:val="18"/>
                <w:szCs w:val="18"/>
                <w:lang w:val="ru-RU"/>
              </w:rPr>
              <w:t>құрмет</w:t>
            </w:r>
            <w:proofErr w:type="spellEnd"/>
            <w:r w:rsidRPr="00621FCA">
              <w:rPr>
                <w:sz w:val="18"/>
                <w:szCs w:val="18"/>
                <w:lang w:val="ru-RU"/>
              </w:rPr>
              <w:t xml:space="preserve"> </w:t>
            </w:r>
            <w:proofErr w:type="spellStart"/>
            <w:r w:rsidRPr="00621FCA">
              <w:rPr>
                <w:sz w:val="18"/>
                <w:szCs w:val="18"/>
                <w:lang w:val="ru-RU"/>
              </w:rPr>
              <w:t>таныта</w:t>
            </w:r>
            <w:proofErr w:type="spellEnd"/>
            <w:r w:rsidRPr="00621FCA">
              <w:rPr>
                <w:sz w:val="18"/>
                <w:szCs w:val="18"/>
                <w:lang w:val="ru-RU"/>
              </w:rPr>
              <w:t xml:space="preserve"> </w:t>
            </w:r>
            <w:proofErr w:type="spellStart"/>
            <w:r w:rsidRPr="00621FCA">
              <w:rPr>
                <w:sz w:val="18"/>
                <w:szCs w:val="18"/>
                <w:lang w:val="ru-RU"/>
              </w:rPr>
              <w:t>отырып</w:t>
            </w:r>
            <w:proofErr w:type="spellEnd"/>
            <w:r w:rsidRPr="00621FCA">
              <w:rPr>
                <w:sz w:val="18"/>
                <w:szCs w:val="18"/>
                <w:lang w:val="ru-RU"/>
              </w:rPr>
              <w:t xml:space="preserve">, </w:t>
            </w:r>
            <w:proofErr w:type="spellStart"/>
            <w:r w:rsidRPr="00621FCA">
              <w:rPr>
                <w:sz w:val="18"/>
                <w:szCs w:val="18"/>
                <w:lang w:val="ru-RU"/>
              </w:rPr>
              <w:t>бағыныстылары</w:t>
            </w:r>
            <w:proofErr w:type="spellEnd"/>
            <w:r w:rsidRPr="00621FCA">
              <w:rPr>
                <w:sz w:val="18"/>
                <w:szCs w:val="18"/>
                <w:lang w:val="ru-RU"/>
              </w:rPr>
              <w:t xml:space="preserve"> </w:t>
            </w:r>
            <w:proofErr w:type="spellStart"/>
            <w:r w:rsidRPr="00621FCA">
              <w:rPr>
                <w:sz w:val="18"/>
                <w:szCs w:val="18"/>
                <w:lang w:val="ru-RU"/>
              </w:rPr>
              <w:t>үшін</w:t>
            </w:r>
            <w:proofErr w:type="spellEnd"/>
            <w:r w:rsidRPr="00621FCA">
              <w:rPr>
                <w:sz w:val="18"/>
                <w:szCs w:val="18"/>
                <w:lang w:val="ru-RU"/>
              </w:rPr>
              <w:t xml:space="preserve"> </w:t>
            </w:r>
            <w:proofErr w:type="spellStart"/>
            <w:r w:rsidRPr="00621FCA">
              <w:rPr>
                <w:sz w:val="18"/>
                <w:szCs w:val="18"/>
                <w:lang w:val="ru-RU"/>
              </w:rPr>
              <w:t>әдепті</w:t>
            </w:r>
            <w:proofErr w:type="spellEnd"/>
            <w:r w:rsidRPr="00621FCA">
              <w:rPr>
                <w:sz w:val="18"/>
                <w:szCs w:val="18"/>
                <w:lang w:val="ru-RU"/>
              </w:rPr>
              <w:t xml:space="preserve"> </w:t>
            </w:r>
            <w:proofErr w:type="spellStart"/>
            <w:r w:rsidRPr="00621FCA">
              <w:rPr>
                <w:sz w:val="18"/>
                <w:szCs w:val="18"/>
                <w:lang w:val="ru-RU"/>
              </w:rPr>
              <w:t>міне</w:t>
            </w:r>
            <w:proofErr w:type="gramStart"/>
            <w:r w:rsidRPr="00621FCA">
              <w:rPr>
                <w:sz w:val="18"/>
                <w:szCs w:val="18"/>
                <w:lang w:val="ru-RU"/>
              </w:rPr>
              <w:t>з-</w:t>
            </w:r>
            <w:proofErr w:type="gramEnd"/>
            <w:r w:rsidRPr="00621FCA">
              <w:rPr>
                <w:sz w:val="18"/>
                <w:szCs w:val="18"/>
                <w:lang w:val="ru-RU"/>
              </w:rPr>
              <w:t>құлықтың</w:t>
            </w:r>
            <w:proofErr w:type="spellEnd"/>
            <w:r w:rsidRPr="00621FCA">
              <w:rPr>
                <w:sz w:val="18"/>
                <w:szCs w:val="18"/>
                <w:lang w:val="ru-RU"/>
              </w:rPr>
              <w:t xml:space="preserve"> </w:t>
            </w:r>
            <w:proofErr w:type="spellStart"/>
            <w:r w:rsidRPr="00621FCA">
              <w:rPr>
                <w:sz w:val="18"/>
                <w:szCs w:val="18"/>
                <w:lang w:val="ru-RU"/>
              </w:rPr>
              <w:t>үлгісі</w:t>
            </w:r>
            <w:proofErr w:type="spellEnd"/>
            <w:r w:rsidRPr="00621FCA">
              <w:rPr>
                <w:sz w:val="18"/>
                <w:szCs w:val="18"/>
                <w:lang w:val="ru-RU"/>
              </w:rPr>
              <w:t xml:space="preserve"> </w:t>
            </w:r>
            <w:proofErr w:type="spellStart"/>
            <w:r w:rsidRPr="00621FCA">
              <w:rPr>
                <w:sz w:val="18"/>
                <w:szCs w:val="18"/>
                <w:lang w:val="ru-RU"/>
              </w:rPr>
              <w:t>болады</w:t>
            </w:r>
            <w:proofErr w:type="spellEnd"/>
            <w:r w:rsidRPr="00621FCA">
              <w:rPr>
                <w:sz w:val="18"/>
                <w:szCs w:val="18"/>
                <w:lang w:val="ru-RU"/>
              </w:rPr>
              <w:t>.</w:t>
            </w:r>
          </w:p>
          <w:p w:rsidR="00ED1F9E" w:rsidRPr="00621FCA" w:rsidRDefault="00ED1F9E" w:rsidP="008A6628">
            <w:pPr>
              <w:pStyle w:val="11"/>
              <w:ind w:left="12"/>
              <w:rPr>
                <w:sz w:val="18"/>
                <w:szCs w:val="18"/>
                <w:lang w:val="ru-RU"/>
              </w:rPr>
            </w:pPr>
          </w:p>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Ұжымда белгіленген  стандарттар мен нормалардың, шектеулер мен тыйымдардың орын алуына жол береді;</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Өз мүддесін ұжым мүддесінен  жоғары қояды;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Жұмыста табандылық танытпайды;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Ұжымдағы сыйластық пен сенім ахуалын  қалыптастырмайды;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Бағыныстылардың іс-әрекетінде шынайылық  және әділеттілік принциптерін сақтауды қамтамасыз етпейді;  </w:t>
            </w:r>
          </w:p>
          <w:p w:rsidR="00ED1F9E" w:rsidRPr="00621FCA" w:rsidRDefault="00ED1F9E"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ED1F9E" w:rsidRPr="00621FCA" w:rsidRDefault="00ED1F9E" w:rsidP="008A6628">
            <w:pPr>
              <w:pStyle w:val="11"/>
              <w:ind w:left="528"/>
              <w:rPr>
                <w:sz w:val="18"/>
                <w:szCs w:val="18"/>
                <w:lang w:val="kk-KZ"/>
              </w:rPr>
            </w:pPr>
          </w:p>
        </w:tc>
      </w:tr>
      <w:tr w:rsidR="00ED1F9E" w:rsidRPr="00CF2D57" w:rsidTr="008A6628">
        <w:trPr>
          <w:trHeight w:val="132"/>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415AA3">
            <w:pPr>
              <w:pStyle w:val="aa"/>
              <w:spacing w:after="0" w:line="240" w:lineRule="auto"/>
              <w:ind w:left="0"/>
              <w:jc w:val="center"/>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Белгіленген</w:t>
            </w:r>
            <w:proofErr w:type="spellEnd"/>
            <w:r w:rsidRPr="00621FCA">
              <w:rPr>
                <w:sz w:val="18"/>
                <w:szCs w:val="18"/>
                <w:lang w:val="ru-RU"/>
              </w:rPr>
              <w:t xml:space="preserve"> </w:t>
            </w:r>
            <w:proofErr w:type="spellStart"/>
            <w:r w:rsidRPr="00621FCA">
              <w:rPr>
                <w:sz w:val="18"/>
                <w:szCs w:val="18"/>
                <w:lang w:val="ru-RU"/>
              </w:rPr>
              <w:t>әдептілік</w:t>
            </w:r>
            <w:proofErr w:type="spellEnd"/>
            <w:r w:rsidRPr="00621FCA">
              <w:rPr>
                <w:sz w:val="18"/>
                <w:szCs w:val="18"/>
                <w:lang w:val="ru-RU"/>
              </w:rPr>
              <w:t xml:space="preserve"> </w:t>
            </w:r>
            <w:proofErr w:type="spellStart"/>
            <w:r w:rsidRPr="00621FCA">
              <w:rPr>
                <w:sz w:val="18"/>
                <w:szCs w:val="18"/>
                <w:lang w:val="ru-RU"/>
              </w:rPr>
              <w:t>нормалары</w:t>
            </w:r>
            <w:proofErr w:type="spellEnd"/>
            <w:r w:rsidRPr="00621FCA">
              <w:rPr>
                <w:sz w:val="18"/>
                <w:szCs w:val="18"/>
                <w:lang w:val="ru-RU"/>
              </w:rPr>
              <w:t xml:space="preserve"> мен </w:t>
            </w:r>
            <w:proofErr w:type="spellStart"/>
            <w:r w:rsidRPr="00621FCA">
              <w:rPr>
                <w:sz w:val="18"/>
                <w:szCs w:val="18"/>
                <w:lang w:val="ru-RU"/>
              </w:rPr>
              <w:t>стандарттарына</w:t>
            </w:r>
            <w:proofErr w:type="spellEnd"/>
            <w:r w:rsidRPr="00621FCA">
              <w:rPr>
                <w:sz w:val="18"/>
                <w:szCs w:val="18"/>
                <w:lang w:val="ru-RU"/>
              </w:rPr>
              <w:t xml:space="preserve">  </w:t>
            </w:r>
            <w:proofErr w:type="spellStart"/>
            <w:r w:rsidRPr="00621FCA">
              <w:rPr>
                <w:sz w:val="18"/>
                <w:szCs w:val="18"/>
                <w:lang w:val="ru-RU"/>
              </w:rPr>
              <w:t>сүйенеді</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Өзінің</w:t>
            </w:r>
            <w:proofErr w:type="spellEnd"/>
            <w:r w:rsidRPr="00621FCA">
              <w:rPr>
                <w:sz w:val="18"/>
                <w:szCs w:val="18"/>
                <w:lang w:val="ru-RU"/>
              </w:rPr>
              <w:t xml:space="preserve"> </w:t>
            </w:r>
            <w:proofErr w:type="spellStart"/>
            <w:r w:rsidRPr="00621FCA">
              <w:rPr>
                <w:sz w:val="18"/>
                <w:szCs w:val="18"/>
                <w:lang w:val="ru-RU"/>
              </w:rPr>
              <w:t>жұмысын</w:t>
            </w:r>
            <w:proofErr w:type="spellEnd"/>
            <w:r w:rsidRPr="00621FCA">
              <w:rPr>
                <w:sz w:val="18"/>
                <w:szCs w:val="18"/>
                <w:lang w:val="ru-RU"/>
              </w:rPr>
              <w:t xml:space="preserve"> </w:t>
            </w:r>
            <w:proofErr w:type="spellStart"/>
            <w:r w:rsidRPr="00621FCA">
              <w:rPr>
                <w:sz w:val="18"/>
                <w:szCs w:val="18"/>
                <w:lang w:val="ru-RU"/>
              </w:rPr>
              <w:t>адал</w:t>
            </w:r>
            <w:proofErr w:type="spellEnd"/>
            <w:r w:rsidRPr="00621FCA">
              <w:rPr>
                <w:sz w:val="18"/>
                <w:szCs w:val="18"/>
                <w:lang w:val="ru-RU"/>
              </w:rPr>
              <w:t xml:space="preserve"> </w:t>
            </w:r>
            <w:proofErr w:type="spellStart"/>
            <w:r w:rsidRPr="00621FCA">
              <w:rPr>
                <w:sz w:val="18"/>
                <w:szCs w:val="18"/>
                <w:lang w:val="ru-RU"/>
              </w:rPr>
              <w:t>орындайды</w:t>
            </w:r>
            <w:proofErr w:type="spellEnd"/>
            <w:r w:rsidRPr="00621FCA">
              <w:rPr>
                <w:sz w:val="18"/>
                <w:szCs w:val="18"/>
                <w:lang w:val="ru-RU"/>
              </w:rPr>
              <w:t xml:space="preserve">; </w:t>
            </w:r>
          </w:p>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Өзін</w:t>
            </w:r>
            <w:proofErr w:type="spellEnd"/>
            <w:r w:rsidRPr="00621FCA">
              <w:rPr>
                <w:sz w:val="18"/>
                <w:szCs w:val="18"/>
                <w:lang w:val="ru-RU"/>
              </w:rPr>
              <w:t xml:space="preserve"> </w:t>
            </w:r>
            <w:proofErr w:type="spellStart"/>
            <w:r w:rsidRPr="00621FCA">
              <w:rPr>
                <w:sz w:val="18"/>
                <w:szCs w:val="18"/>
                <w:lang w:val="ru-RU"/>
              </w:rPr>
              <w:t>адал</w:t>
            </w:r>
            <w:proofErr w:type="spellEnd"/>
            <w:r w:rsidRPr="00621FCA">
              <w:rPr>
                <w:sz w:val="18"/>
                <w:szCs w:val="18"/>
                <w:lang w:val="ru-RU"/>
              </w:rPr>
              <w:t xml:space="preserve">, </w:t>
            </w:r>
            <w:proofErr w:type="spellStart"/>
            <w:r w:rsidRPr="00621FCA">
              <w:rPr>
                <w:sz w:val="18"/>
                <w:szCs w:val="18"/>
                <w:lang w:val="ru-RU"/>
              </w:rPr>
              <w:t>қарапайым</w:t>
            </w:r>
            <w:proofErr w:type="spellEnd"/>
            <w:r w:rsidRPr="00621FCA">
              <w:rPr>
                <w:sz w:val="18"/>
                <w:szCs w:val="18"/>
                <w:lang w:val="ru-RU"/>
              </w:rPr>
              <w:t xml:space="preserve">, </w:t>
            </w:r>
            <w:proofErr w:type="spellStart"/>
            <w:r w:rsidRPr="00621FCA">
              <w:rPr>
                <w:sz w:val="18"/>
                <w:szCs w:val="18"/>
                <w:lang w:val="ru-RU"/>
              </w:rPr>
              <w:t>әділ</w:t>
            </w:r>
            <w:proofErr w:type="spellEnd"/>
            <w:r w:rsidRPr="00621FCA">
              <w:rPr>
                <w:sz w:val="18"/>
                <w:szCs w:val="18"/>
                <w:lang w:val="ru-RU"/>
              </w:rPr>
              <w:t xml:space="preserve"> </w:t>
            </w:r>
            <w:proofErr w:type="spellStart"/>
            <w:r w:rsidRPr="00621FCA">
              <w:rPr>
                <w:sz w:val="18"/>
                <w:szCs w:val="18"/>
                <w:lang w:val="ru-RU"/>
              </w:rPr>
              <w:t>ұстайды</w:t>
            </w:r>
            <w:proofErr w:type="spellEnd"/>
            <w:r w:rsidRPr="00621FCA">
              <w:rPr>
                <w:sz w:val="18"/>
                <w:szCs w:val="18"/>
                <w:lang w:val="ru-RU"/>
              </w:rPr>
              <w:t xml:space="preserve">, </w:t>
            </w:r>
            <w:proofErr w:type="spellStart"/>
            <w:r w:rsidRPr="00621FCA">
              <w:rPr>
                <w:sz w:val="18"/>
                <w:szCs w:val="18"/>
                <w:lang w:val="ru-RU"/>
              </w:rPr>
              <w:t>басқ</w:t>
            </w:r>
            <w:proofErr w:type="gramStart"/>
            <w:r w:rsidRPr="00621FCA">
              <w:rPr>
                <w:sz w:val="18"/>
                <w:szCs w:val="18"/>
                <w:lang w:val="ru-RU"/>
              </w:rPr>
              <w:t>алар</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сыпайылық</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биязылық</w:t>
            </w:r>
            <w:proofErr w:type="spellEnd"/>
            <w:r w:rsidRPr="00621FCA">
              <w:rPr>
                <w:sz w:val="18"/>
                <w:szCs w:val="18"/>
                <w:lang w:val="ru-RU"/>
              </w:rPr>
              <w:t xml:space="preserve"> </w:t>
            </w:r>
            <w:proofErr w:type="spellStart"/>
            <w:r w:rsidRPr="00621FCA">
              <w:rPr>
                <w:sz w:val="18"/>
                <w:szCs w:val="18"/>
                <w:lang w:val="ru-RU"/>
              </w:rPr>
              <w:t>танытады</w:t>
            </w:r>
            <w:proofErr w:type="spellEnd"/>
            <w:r w:rsidRPr="00621FCA">
              <w:rPr>
                <w:sz w:val="18"/>
                <w:szCs w:val="18"/>
                <w:lang w:val="ru-RU"/>
              </w:rPr>
              <w:t xml:space="preserve">. </w:t>
            </w:r>
          </w:p>
          <w:p w:rsidR="00ED1F9E" w:rsidRPr="00621FCA" w:rsidRDefault="00ED1F9E" w:rsidP="008A6628">
            <w:pPr>
              <w:pStyle w:val="11"/>
              <w:ind w:left="0"/>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Белгіленген әдептілік нормалары мен стандарттарына сай келмейтін мінез-құлықтар танытады;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Өзінің жұмысын орындау барысында немқұрайлылық білдіреді;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Өзін адалсыз, шамданған және басқаларға дөрекілік және менсізбеушілік қасиеттерін танытады;</w:t>
            </w:r>
          </w:p>
          <w:p w:rsidR="00ED1F9E" w:rsidRPr="00621FCA" w:rsidRDefault="00ED1F9E" w:rsidP="008A6628">
            <w:pPr>
              <w:pStyle w:val="11"/>
              <w:ind w:left="528"/>
              <w:rPr>
                <w:sz w:val="18"/>
                <w:szCs w:val="18"/>
                <w:lang w:val="kk-KZ"/>
              </w:rPr>
            </w:pPr>
          </w:p>
        </w:tc>
      </w:tr>
      <w:tr w:rsidR="00ED1F9E" w:rsidRPr="00CF2D57"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0"/>
              <w:rPr>
                <w:sz w:val="18"/>
                <w:szCs w:val="18"/>
                <w:lang w:val="kk-KZ"/>
              </w:rPr>
            </w:pPr>
          </w:p>
        </w:tc>
        <w:tc>
          <w:tcPr>
            <w:tcW w:w="2835" w:type="dxa"/>
            <w:tcBorders>
              <w:left w:val="single" w:sz="4" w:space="0" w:color="auto"/>
            </w:tcBorders>
            <w:shd w:val="clear" w:color="auto" w:fill="auto"/>
            <w:vAlign w:val="center"/>
          </w:tcPr>
          <w:p w:rsidR="00ED1F9E" w:rsidRPr="00621FCA" w:rsidRDefault="00ED1F9E" w:rsidP="008A6628">
            <w:pPr>
              <w:pStyle w:val="11"/>
              <w:ind w:left="528"/>
              <w:rPr>
                <w:sz w:val="18"/>
                <w:szCs w:val="18"/>
                <w:lang w:val="kk-KZ"/>
              </w:rPr>
            </w:pPr>
          </w:p>
        </w:tc>
      </w:tr>
      <w:tr w:rsidR="00ED1F9E" w:rsidRPr="00621FCA" w:rsidTr="008A6628">
        <w:trPr>
          <w:trHeight w:val="565"/>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СТРЕССКЕ ОРНЫҚТЫЛЫҚ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proofErr w:type="gramStart"/>
            <w:r w:rsidRPr="00621FCA">
              <w:rPr>
                <w:sz w:val="18"/>
                <w:szCs w:val="18"/>
                <w:lang w:val="ru-RU"/>
              </w:rPr>
              <w:t>Сын</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сабырлықпен</w:t>
            </w:r>
            <w:proofErr w:type="spellEnd"/>
            <w:r w:rsidRPr="00621FCA">
              <w:rPr>
                <w:sz w:val="18"/>
                <w:szCs w:val="18"/>
                <w:lang w:val="ru-RU"/>
              </w:rPr>
              <w:t xml:space="preserve"> </w:t>
            </w:r>
            <w:proofErr w:type="spellStart"/>
            <w:r w:rsidRPr="00621FCA">
              <w:rPr>
                <w:sz w:val="18"/>
                <w:szCs w:val="18"/>
                <w:lang w:val="ru-RU"/>
              </w:rPr>
              <w:t>қарайды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негізді</w:t>
            </w:r>
            <w:proofErr w:type="spellEnd"/>
            <w:r w:rsidRPr="00621FCA">
              <w:rPr>
                <w:sz w:val="18"/>
                <w:szCs w:val="18"/>
                <w:lang w:val="ru-RU"/>
              </w:rPr>
              <w:t xml:space="preserve"> </w:t>
            </w:r>
            <w:proofErr w:type="spellStart"/>
            <w:r w:rsidRPr="00621FCA">
              <w:rPr>
                <w:sz w:val="18"/>
                <w:szCs w:val="18"/>
                <w:lang w:val="ru-RU"/>
              </w:rPr>
              <w:t>болған</w:t>
            </w:r>
            <w:proofErr w:type="spellEnd"/>
            <w:r w:rsidRPr="00621FCA">
              <w:rPr>
                <w:sz w:val="18"/>
                <w:szCs w:val="18"/>
                <w:lang w:val="ru-RU"/>
              </w:rPr>
              <w:t xml:space="preserve"> </w:t>
            </w:r>
            <w:proofErr w:type="spellStart"/>
            <w:r w:rsidRPr="00621FCA">
              <w:rPr>
                <w:sz w:val="18"/>
                <w:szCs w:val="18"/>
                <w:lang w:val="ru-RU"/>
              </w:rPr>
              <w:t>жағдайда</w:t>
            </w:r>
            <w:proofErr w:type="spellEnd"/>
            <w:r w:rsidRPr="00621FCA">
              <w:rPr>
                <w:sz w:val="18"/>
                <w:szCs w:val="18"/>
                <w:lang w:val="ru-RU"/>
              </w:rPr>
              <w:t xml:space="preserve">, </w:t>
            </w:r>
            <w:proofErr w:type="spellStart"/>
            <w:r w:rsidRPr="00621FCA">
              <w:rPr>
                <w:sz w:val="18"/>
                <w:szCs w:val="18"/>
                <w:lang w:val="ru-RU"/>
              </w:rPr>
              <w:t>кемшіліктерді</w:t>
            </w:r>
            <w:proofErr w:type="spellEnd"/>
            <w:r w:rsidRPr="00621FCA">
              <w:rPr>
                <w:sz w:val="18"/>
                <w:szCs w:val="18"/>
                <w:lang w:val="ru-RU"/>
              </w:rPr>
              <w:t xml:space="preserve"> </w:t>
            </w:r>
            <w:proofErr w:type="spellStart"/>
            <w:r w:rsidRPr="00621FCA">
              <w:rPr>
                <w:sz w:val="18"/>
                <w:szCs w:val="18"/>
                <w:lang w:val="ru-RU"/>
              </w:rPr>
              <w:t>жою</w:t>
            </w:r>
            <w:proofErr w:type="spellEnd"/>
            <w:r w:rsidRPr="00621FCA">
              <w:rPr>
                <w:sz w:val="18"/>
                <w:szCs w:val="18"/>
                <w:lang w:val="ru-RU"/>
              </w:rPr>
              <w:t xml:space="preserve">  </w:t>
            </w:r>
            <w:proofErr w:type="spellStart"/>
            <w:r w:rsidRPr="00621FCA">
              <w:rPr>
                <w:sz w:val="18"/>
                <w:szCs w:val="18"/>
                <w:lang w:val="ru-RU"/>
              </w:rPr>
              <w:t>жөнінде</w:t>
            </w:r>
            <w:proofErr w:type="spellEnd"/>
            <w:r w:rsidRPr="00621FCA">
              <w:rPr>
                <w:sz w:val="18"/>
                <w:szCs w:val="18"/>
                <w:lang w:val="ru-RU"/>
              </w:rPr>
              <w:t xml:space="preserve"> </w:t>
            </w:r>
            <w:proofErr w:type="spellStart"/>
            <w:r w:rsidRPr="00621FCA">
              <w:rPr>
                <w:sz w:val="18"/>
                <w:szCs w:val="18"/>
                <w:lang w:val="ru-RU"/>
              </w:rPr>
              <w:t>шаралар</w:t>
            </w:r>
            <w:proofErr w:type="spellEnd"/>
            <w:r w:rsidRPr="00621FCA">
              <w:rPr>
                <w:sz w:val="18"/>
                <w:szCs w:val="18"/>
                <w:lang w:val="ru-RU"/>
              </w:rPr>
              <w:t xml:space="preserve">  </w:t>
            </w:r>
            <w:proofErr w:type="spellStart"/>
            <w:r w:rsidRPr="00621FCA">
              <w:rPr>
                <w:sz w:val="18"/>
                <w:szCs w:val="18"/>
                <w:lang w:val="ru-RU"/>
              </w:rPr>
              <w:t>қабылдайды</w:t>
            </w:r>
            <w:proofErr w:type="spellEnd"/>
            <w:r w:rsidRPr="00621FCA">
              <w:rPr>
                <w:sz w:val="18"/>
                <w:szCs w:val="18"/>
                <w:lang w:val="ru-RU"/>
              </w:rPr>
              <w:t>.</w:t>
            </w: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Сынға сабырсыз қарайды және негізді болған жағдайда,  кемшіліктерді жою  жөнінде шаралар  қабылдамайды.</w:t>
            </w:r>
          </w:p>
          <w:p w:rsidR="00ED1F9E" w:rsidRPr="00621FCA" w:rsidRDefault="00ED1F9E" w:rsidP="008A6628">
            <w:pPr>
              <w:pStyle w:val="11"/>
              <w:ind w:left="528"/>
              <w:rPr>
                <w:sz w:val="18"/>
                <w:szCs w:val="18"/>
                <w:lang w:val="ru-RU"/>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5"/>
              </w:numPr>
              <w:ind w:left="435" w:hanging="426"/>
              <w:rPr>
                <w:sz w:val="18"/>
                <w:szCs w:val="18"/>
                <w:lang w:val="ru-RU"/>
              </w:rPr>
            </w:pPr>
            <w:proofErr w:type="spellStart"/>
            <w:proofErr w:type="gramStart"/>
            <w:r w:rsidRPr="00621FCA">
              <w:rPr>
                <w:sz w:val="18"/>
                <w:szCs w:val="18"/>
                <w:lang w:val="ru-RU"/>
              </w:rPr>
              <w:t>Сын</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сабырлықпен</w:t>
            </w:r>
            <w:proofErr w:type="spellEnd"/>
            <w:r w:rsidRPr="00621FCA">
              <w:rPr>
                <w:sz w:val="18"/>
                <w:szCs w:val="18"/>
                <w:lang w:val="ru-RU"/>
              </w:rPr>
              <w:t xml:space="preserve"> </w:t>
            </w:r>
            <w:proofErr w:type="spellStart"/>
            <w:r w:rsidRPr="00621FCA">
              <w:rPr>
                <w:sz w:val="18"/>
                <w:szCs w:val="18"/>
                <w:lang w:val="ru-RU"/>
              </w:rPr>
              <w:t>қарайды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негізді</w:t>
            </w:r>
            <w:proofErr w:type="spellEnd"/>
            <w:r w:rsidRPr="00621FCA">
              <w:rPr>
                <w:sz w:val="18"/>
                <w:szCs w:val="18"/>
                <w:lang w:val="ru-RU"/>
              </w:rPr>
              <w:t xml:space="preserve"> </w:t>
            </w:r>
            <w:proofErr w:type="spellStart"/>
            <w:r w:rsidRPr="00621FCA">
              <w:rPr>
                <w:sz w:val="18"/>
                <w:szCs w:val="18"/>
                <w:lang w:val="ru-RU"/>
              </w:rPr>
              <w:t>болған</w:t>
            </w:r>
            <w:proofErr w:type="spellEnd"/>
            <w:r w:rsidRPr="00621FCA">
              <w:rPr>
                <w:sz w:val="18"/>
                <w:szCs w:val="18"/>
                <w:lang w:val="ru-RU"/>
              </w:rPr>
              <w:t xml:space="preserve"> </w:t>
            </w:r>
            <w:proofErr w:type="spellStart"/>
            <w:r w:rsidRPr="00621FCA">
              <w:rPr>
                <w:sz w:val="18"/>
                <w:szCs w:val="18"/>
                <w:lang w:val="ru-RU"/>
              </w:rPr>
              <w:t>жағдайда</w:t>
            </w:r>
            <w:proofErr w:type="spellEnd"/>
            <w:r w:rsidRPr="00621FCA">
              <w:rPr>
                <w:sz w:val="18"/>
                <w:szCs w:val="18"/>
                <w:lang w:val="ru-RU"/>
              </w:rPr>
              <w:t xml:space="preserve">,  </w:t>
            </w:r>
            <w:proofErr w:type="spellStart"/>
            <w:r w:rsidRPr="00621FCA">
              <w:rPr>
                <w:sz w:val="18"/>
                <w:szCs w:val="18"/>
                <w:lang w:val="ru-RU"/>
              </w:rPr>
              <w:t>кемшіліктерді</w:t>
            </w:r>
            <w:proofErr w:type="spellEnd"/>
            <w:r w:rsidRPr="00621FCA">
              <w:rPr>
                <w:sz w:val="18"/>
                <w:szCs w:val="18"/>
                <w:lang w:val="ru-RU"/>
              </w:rPr>
              <w:t xml:space="preserve"> </w:t>
            </w:r>
            <w:proofErr w:type="spellStart"/>
            <w:r w:rsidRPr="00621FCA">
              <w:rPr>
                <w:sz w:val="18"/>
                <w:szCs w:val="18"/>
                <w:lang w:val="ru-RU"/>
              </w:rPr>
              <w:t>жою</w:t>
            </w:r>
            <w:proofErr w:type="spellEnd"/>
            <w:r w:rsidRPr="00621FCA">
              <w:rPr>
                <w:sz w:val="18"/>
                <w:szCs w:val="18"/>
                <w:lang w:val="ru-RU"/>
              </w:rPr>
              <w:t xml:space="preserve">  </w:t>
            </w:r>
            <w:proofErr w:type="spellStart"/>
            <w:r w:rsidRPr="00621FCA">
              <w:rPr>
                <w:sz w:val="18"/>
                <w:szCs w:val="18"/>
                <w:lang w:val="ru-RU"/>
              </w:rPr>
              <w:t>жөнінде</w:t>
            </w:r>
            <w:proofErr w:type="spellEnd"/>
            <w:r w:rsidRPr="00621FCA">
              <w:rPr>
                <w:sz w:val="18"/>
                <w:szCs w:val="18"/>
                <w:lang w:val="ru-RU"/>
              </w:rPr>
              <w:t xml:space="preserve"> </w:t>
            </w:r>
            <w:proofErr w:type="spellStart"/>
            <w:r w:rsidRPr="00621FCA">
              <w:rPr>
                <w:sz w:val="18"/>
                <w:szCs w:val="18"/>
                <w:lang w:val="ru-RU"/>
              </w:rPr>
              <w:t>шаралар</w:t>
            </w:r>
            <w:proofErr w:type="spellEnd"/>
            <w:r w:rsidRPr="00621FCA">
              <w:rPr>
                <w:sz w:val="18"/>
                <w:szCs w:val="18"/>
                <w:lang w:val="ru-RU"/>
              </w:rPr>
              <w:t xml:space="preserve">  </w:t>
            </w:r>
            <w:proofErr w:type="spellStart"/>
            <w:r w:rsidRPr="00621FCA">
              <w:rPr>
                <w:sz w:val="18"/>
                <w:szCs w:val="18"/>
                <w:lang w:val="ru-RU"/>
              </w:rPr>
              <w:t>қабылдайды</w:t>
            </w:r>
            <w:proofErr w:type="spellEnd"/>
            <w:r w:rsidRPr="00621FCA">
              <w:rPr>
                <w:sz w:val="18"/>
                <w:szCs w:val="18"/>
                <w:lang w:val="ru-RU"/>
              </w:rPr>
              <w:t>.</w:t>
            </w: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Сынға сабырсыз қарайды және негізді болған жағдайда,  кемшіліктерді жою  жөнінде шаралар  қабылдамайды.</w:t>
            </w:r>
          </w:p>
          <w:p w:rsidR="00ED1F9E" w:rsidRPr="00621FCA" w:rsidRDefault="00ED1F9E" w:rsidP="008A6628">
            <w:pPr>
              <w:spacing w:after="0" w:line="240" w:lineRule="auto"/>
              <w:ind w:left="528"/>
              <w:rPr>
                <w:rFonts w:ascii="Times New Roman" w:eastAsia="Times New Roman" w:hAnsi="Times New Roman"/>
                <w:sz w:val="18"/>
                <w:szCs w:val="18"/>
                <w:lang w:eastAsia="zh-CN"/>
              </w:rPr>
            </w:pPr>
          </w:p>
          <w:p w:rsidR="00ED1F9E" w:rsidRPr="00621FCA" w:rsidRDefault="00ED1F9E" w:rsidP="008A6628">
            <w:pPr>
              <w:spacing w:after="0" w:line="240" w:lineRule="auto"/>
              <w:ind w:left="528"/>
              <w:rPr>
                <w:rFonts w:ascii="Times New Roman" w:eastAsia="Times New Roman" w:hAnsi="Times New Roman"/>
                <w:sz w:val="18"/>
                <w:szCs w:val="18"/>
                <w:lang w:eastAsia="zh-CN"/>
              </w:rPr>
            </w:pPr>
          </w:p>
          <w:p w:rsidR="00ED1F9E" w:rsidRPr="00621FCA" w:rsidRDefault="00ED1F9E" w:rsidP="008A6628">
            <w:pPr>
              <w:pStyle w:val="11"/>
              <w:ind w:left="528"/>
              <w:rPr>
                <w:sz w:val="18"/>
                <w:szCs w:val="18"/>
                <w:lang w:val="ru-RU"/>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8A6628">
            <w:pPr>
              <w:pStyle w:val="11"/>
              <w:ind w:left="528"/>
              <w:rPr>
                <w:sz w:val="18"/>
                <w:szCs w:val="18"/>
                <w:lang w:val="ru-RU"/>
              </w:rPr>
            </w:pPr>
          </w:p>
        </w:tc>
      </w:tr>
      <w:tr w:rsidR="00ED1F9E" w:rsidRPr="00621FCA" w:rsidTr="008A6628">
        <w:trPr>
          <w:trHeight w:val="424"/>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ЖАУАПКЕРШІЛІК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Құрылымдық</w:t>
            </w:r>
            <w:proofErr w:type="spellEnd"/>
            <w:r w:rsidRPr="00621FCA">
              <w:rPr>
                <w:sz w:val="18"/>
                <w:szCs w:val="18"/>
                <w:lang w:val="ru-RU"/>
              </w:rPr>
              <w:t xml:space="preserve"> </w:t>
            </w:r>
            <w:proofErr w:type="spellStart"/>
            <w:r w:rsidRPr="00621FCA">
              <w:rPr>
                <w:sz w:val="18"/>
                <w:szCs w:val="18"/>
                <w:lang w:val="ru-RU"/>
              </w:rPr>
              <w:t>бө</w:t>
            </w:r>
            <w:proofErr w:type="gramStart"/>
            <w:r w:rsidRPr="00621FCA">
              <w:rPr>
                <w:sz w:val="18"/>
                <w:szCs w:val="18"/>
                <w:lang w:val="ru-RU"/>
              </w:rPr>
              <w:t>л</w:t>
            </w:r>
            <w:proofErr w:type="gramEnd"/>
            <w:r w:rsidRPr="00621FCA">
              <w:rPr>
                <w:sz w:val="18"/>
                <w:szCs w:val="18"/>
                <w:lang w:val="ru-RU"/>
              </w:rPr>
              <w:t>імше</w:t>
            </w:r>
            <w:proofErr w:type="spellEnd"/>
            <w:r w:rsidRPr="00621FCA">
              <w:rPr>
                <w:sz w:val="18"/>
                <w:szCs w:val="18"/>
                <w:lang w:val="ru-RU"/>
              </w:rPr>
              <w:t xml:space="preserve"> </w:t>
            </w:r>
            <w:proofErr w:type="spellStart"/>
            <w:r w:rsidRPr="00621FCA">
              <w:rPr>
                <w:sz w:val="18"/>
                <w:szCs w:val="18"/>
                <w:lang w:val="ru-RU"/>
              </w:rPr>
              <w:t>қызметін</w:t>
            </w:r>
            <w:proofErr w:type="spellEnd"/>
            <w:r w:rsidRPr="00621FCA">
              <w:rPr>
                <w:sz w:val="18"/>
                <w:szCs w:val="18"/>
                <w:lang w:val="ru-RU"/>
              </w:rPr>
              <w:t xml:space="preserve"> </w:t>
            </w:r>
            <w:proofErr w:type="spellStart"/>
            <w:r w:rsidRPr="00621FCA">
              <w:rPr>
                <w:sz w:val="18"/>
                <w:szCs w:val="18"/>
                <w:lang w:val="ru-RU"/>
              </w:rPr>
              <w:t>ұйымдастыруды</w:t>
            </w:r>
            <w:proofErr w:type="spellEnd"/>
            <w:r w:rsidRPr="00621FCA">
              <w:rPr>
                <w:sz w:val="18"/>
                <w:szCs w:val="18"/>
                <w:lang w:val="ru-RU"/>
              </w:rPr>
              <w:t xml:space="preserve">  </w:t>
            </w:r>
            <w:proofErr w:type="spellStart"/>
            <w:r w:rsidRPr="00621FCA">
              <w:rPr>
                <w:sz w:val="18"/>
                <w:szCs w:val="18"/>
                <w:lang w:val="ru-RU"/>
              </w:rPr>
              <w:t>жеке</w:t>
            </w:r>
            <w:proofErr w:type="spellEnd"/>
            <w:r w:rsidRPr="00621FCA">
              <w:rPr>
                <w:sz w:val="18"/>
                <w:szCs w:val="18"/>
                <w:lang w:val="ru-RU"/>
              </w:rPr>
              <w:t xml:space="preserve"> </w:t>
            </w:r>
            <w:proofErr w:type="spellStart"/>
            <w:r w:rsidRPr="00621FCA">
              <w:rPr>
                <w:sz w:val="18"/>
                <w:szCs w:val="18"/>
                <w:lang w:val="ru-RU"/>
              </w:rPr>
              <w:t>жауапкершілігіне</w:t>
            </w:r>
            <w:proofErr w:type="spellEnd"/>
            <w:r w:rsidRPr="00621FCA">
              <w:rPr>
                <w:sz w:val="18"/>
                <w:szCs w:val="18"/>
                <w:lang w:val="ru-RU"/>
              </w:rPr>
              <w:t xml:space="preserve"> </w:t>
            </w:r>
            <w:proofErr w:type="spellStart"/>
            <w:r w:rsidRPr="00621FCA">
              <w:rPr>
                <w:sz w:val="18"/>
                <w:szCs w:val="18"/>
                <w:lang w:val="ru-RU"/>
              </w:rPr>
              <w:t>алады</w:t>
            </w:r>
            <w:proofErr w:type="spellEnd"/>
            <w:r w:rsidRPr="00621FCA">
              <w:rPr>
                <w:sz w:val="18"/>
                <w:szCs w:val="18"/>
                <w:lang w:val="ru-RU"/>
              </w:rPr>
              <w:t xml:space="preserve">. </w:t>
            </w:r>
          </w:p>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Құрылымдық бөлімшенің  қызметін ұйымдастыру жауапкершілігін басқа лауазымды тұлғаға артады.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aa"/>
              <w:numPr>
                <w:ilvl w:val="0"/>
                <w:numId w:val="14"/>
              </w:numPr>
              <w:tabs>
                <w:tab w:val="clear" w:pos="720"/>
                <w:tab w:val="num" w:pos="317"/>
              </w:tabs>
              <w:spacing w:after="0" w:line="240" w:lineRule="auto"/>
              <w:ind w:left="317" w:hanging="317"/>
              <w:rPr>
                <w:rFonts w:ascii="Times New Roman" w:hAnsi="Times New Roman"/>
                <w:sz w:val="18"/>
                <w:szCs w:val="18"/>
              </w:rPr>
            </w:pPr>
            <w:r w:rsidRPr="00621FCA">
              <w:rPr>
                <w:rFonts w:ascii="Times New Roman" w:hAnsi="Times New Roman"/>
                <w:sz w:val="18"/>
                <w:szCs w:val="18"/>
                <w:lang w:val="kk-KZ"/>
              </w:rPr>
              <w:t>Өз ісі мен нәтижелері үшін жауаптылықта болады.</w:t>
            </w:r>
          </w:p>
          <w:p w:rsidR="00ED1F9E" w:rsidRPr="00621FCA" w:rsidRDefault="00ED1F9E" w:rsidP="008A6628">
            <w:pPr>
              <w:pStyle w:val="aa"/>
              <w:spacing w:after="0" w:line="240" w:lineRule="auto"/>
              <w:ind w:left="0"/>
              <w:rPr>
                <w:rFonts w:ascii="Times New Roman" w:hAnsi="Times New Roman"/>
                <w:sz w:val="18"/>
                <w:szCs w:val="18"/>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Өз ісі мен нәтижелері үшін жауаптылықты басқа тұлғаға артады.</w:t>
            </w:r>
          </w:p>
          <w:p w:rsidR="00ED1F9E" w:rsidRPr="00621FCA" w:rsidRDefault="00ED1F9E" w:rsidP="008A6628">
            <w:pPr>
              <w:pStyle w:val="aa"/>
              <w:spacing w:after="0" w:line="240" w:lineRule="auto"/>
              <w:ind w:left="528"/>
              <w:rPr>
                <w:rFonts w:ascii="Times New Roman" w:hAnsi="Times New Roman"/>
                <w:sz w:val="18"/>
                <w:szCs w:val="18"/>
              </w:rPr>
            </w:pPr>
          </w:p>
        </w:tc>
      </w:tr>
      <w:tr w:rsidR="00ED1F9E" w:rsidRPr="00621FCA" w:rsidTr="008A6628">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8A6628">
            <w:pPr>
              <w:pStyle w:val="11"/>
              <w:ind w:left="528"/>
              <w:rPr>
                <w:sz w:val="18"/>
                <w:szCs w:val="18"/>
                <w:lang w:val="ru-RU"/>
              </w:rPr>
            </w:pPr>
          </w:p>
        </w:tc>
      </w:tr>
      <w:tr w:rsidR="00ED1F9E" w:rsidRPr="00621FCA" w:rsidTr="008A6628">
        <w:trPr>
          <w:trHeight w:val="126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БАСТАМАШЫЛДЫҚ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proofErr w:type="spellStart"/>
            <w:r w:rsidRPr="00621FCA">
              <w:rPr>
                <w:rFonts w:ascii="Times New Roman" w:hAnsi="Times New Roman"/>
                <w:sz w:val="20"/>
              </w:rPr>
              <w:t>Құрылымдық</w:t>
            </w:r>
            <w:proofErr w:type="spellEnd"/>
            <w:r w:rsidRPr="00621FCA">
              <w:rPr>
                <w:rFonts w:ascii="Times New Roman" w:hAnsi="Times New Roman"/>
                <w:sz w:val="20"/>
              </w:rPr>
              <w:t xml:space="preserve"> </w:t>
            </w:r>
            <w:proofErr w:type="spellStart"/>
            <w:r w:rsidRPr="00621FCA">
              <w:rPr>
                <w:rFonts w:ascii="Times New Roman" w:hAnsi="Times New Roman"/>
                <w:sz w:val="20"/>
              </w:rPr>
              <w:t>бөлімшенің</w:t>
            </w:r>
            <w:proofErr w:type="spellEnd"/>
            <w:r w:rsidRPr="00621FCA">
              <w:rPr>
                <w:rFonts w:ascii="Times New Roman" w:hAnsi="Times New Roman"/>
                <w:sz w:val="20"/>
              </w:rPr>
              <w:t xml:space="preserve"> </w:t>
            </w:r>
            <w:proofErr w:type="spellStart"/>
            <w:r w:rsidRPr="00621FCA">
              <w:rPr>
                <w:rFonts w:ascii="Times New Roman" w:hAnsi="Times New Roman"/>
                <w:sz w:val="20"/>
              </w:rPr>
              <w:t>басшысы</w:t>
            </w:r>
            <w:proofErr w:type="spellEnd"/>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72"/>
              </w:tabs>
              <w:ind w:left="372"/>
              <w:rPr>
                <w:sz w:val="18"/>
                <w:szCs w:val="18"/>
                <w:lang w:val="ru-RU"/>
              </w:rPr>
            </w:pPr>
            <w:proofErr w:type="spellStart"/>
            <w:r w:rsidRPr="00621FCA">
              <w:rPr>
                <w:sz w:val="18"/>
                <w:szCs w:val="18"/>
                <w:lang w:val="ru-RU"/>
              </w:rPr>
              <w:t>Қызмет</w:t>
            </w:r>
            <w:proofErr w:type="spellEnd"/>
            <w:r w:rsidRPr="00621FCA">
              <w:rPr>
                <w:sz w:val="18"/>
                <w:szCs w:val="18"/>
                <w:lang w:val="ru-RU"/>
              </w:rPr>
              <w:t xml:space="preserve"> </w:t>
            </w:r>
            <w:proofErr w:type="spellStart"/>
            <w:r w:rsidRPr="00621FCA">
              <w:rPr>
                <w:sz w:val="18"/>
                <w:szCs w:val="18"/>
                <w:lang w:val="ru-RU"/>
              </w:rPr>
              <w:t>тиімділігін</w:t>
            </w:r>
            <w:proofErr w:type="spellEnd"/>
            <w:r w:rsidRPr="00621FCA">
              <w:rPr>
                <w:sz w:val="18"/>
                <w:szCs w:val="18"/>
                <w:lang w:val="ru-RU"/>
              </w:rPr>
              <w:t xml:space="preserve"> </w:t>
            </w:r>
            <w:proofErr w:type="spellStart"/>
            <w:r w:rsidRPr="00621FCA">
              <w:rPr>
                <w:sz w:val="18"/>
                <w:szCs w:val="18"/>
                <w:lang w:val="ru-RU"/>
              </w:rPr>
              <w:t>жоғ</w:t>
            </w:r>
            <w:proofErr w:type="gramStart"/>
            <w:r w:rsidRPr="00621FCA">
              <w:rPr>
                <w:sz w:val="18"/>
                <w:szCs w:val="18"/>
                <w:lang w:val="ru-RU"/>
              </w:rPr>
              <w:t>арылату</w:t>
            </w:r>
            <w:proofErr w:type="gramEnd"/>
            <w:r w:rsidRPr="00621FCA">
              <w:rPr>
                <w:sz w:val="18"/>
                <w:szCs w:val="18"/>
                <w:lang w:val="ru-RU"/>
              </w:rPr>
              <w:t>ға</w:t>
            </w:r>
            <w:proofErr w:type="spellEnd"/>
            <w:r w:rsidRPr="00621FCA">
              <w:rPr>
                <w:sz w:val="18"/>
                <w:szCs w:val="18"/>
                <w:lang w:val="ru-RU"/>
              </w:rPr>
              <w:t xml:space="preserve"> </w:t>
            </w:r>
            <w:proofErr w:type="spellStart"/>
            <w:r w:rsidRPr="00621FCA">
              <w:rPr>
                <w:sz w:val="18"/>
                <w:szCs w:val="18"/>
                <w:lang w:val="ru-RU"/>
              </w:rPr>
              <w:t>бағытталған</w:t>
            </w:r>
            <w:proofErr w:type="spellEnd"/>
            <w:r w:rsidRPr="00621FCA">
              <w:rPr>
                <w:sz w:val="18"/>
                <w:szCs w:val="18"/>
                <w:lang w:val="ru-RU"/>
              </w:rPr>
              <w:t xml:space="preserve"> </w:t>
            </w:r>
            <w:proofErr w:type="spellStart"/>
            <w:r w:rsidRPr="00621FCA">
              <w:rPr>
                <w:sz w:val="18"/>
                <w:szCs w:val="18"/>
                <w:lang w:val="ru-RU"/>
              </w:rPr>
              <w:t>инновациялық</w:t>
            </w:r>
            <w:proofErr w:type="spellEnd"/>
            <w:r w:rsidRPr="00621FCA">
              <w:rPr>
                <w:sz w:val="18"/>
                <w:szCs w:val="18"/>
                <w:lang w:val="ru-RU"/>
              </w:rPr>
              <w:t xml:space="preserve"> </w:t>
            </w:r>
            <w:proofErr w:type="spellStart"/>
            <w:r w:rsidRPr="00621FCA">
              <w:rPr>
                <w:sz w:val="18"/>
                <w:szCs w:val="18"/>
                <w:lang w:val="ru-RU"/>
              </w:rPr>
              <w:t>тәсілдерін</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шешімдерін</w:t>
            </w:r>
            <w:proofErr w:type="spellEnd"/>
            <w:r w:rsidRPr="00621FCA">
              <w:rPr>
                <w:sz w:val="18"/>
                <w:szCs w:val="18"/>
                <w:lang w:val="ru-RU"/>
              </w:rPr>
              <w:t xml:space="preserve"> </w:t>
            </w:r>
            <w:proofErr w:type="spellStart"/>
            <w:r w:rsidRPr="00621FCA">
              <w:rPr>
                <w:sz w:val="18"/>
                <w:szCs w:val="18"/>
                <w:lang w:val="ru-RU"/>
              </w:rPr>
              <w:t>ендіру</w:t>
            </w:r>
            <w:proofErr w:type="spellEnd"/>
            <w:r w:rsidRPr="00621FCA">
              <w:rPr>
                <w:sz w:val="18"/>
                <w:szCs w:val="18"/>
                <w:lang w:val="ru-RU"/>
              </w:rPr>
              <w:t xml:space="preserve"> </w:t>
            </w:r>
            <w:proofErr w:type="spellStart"/>
            <w:r w:rsidRPr="00621FCA">
              <w:rPr>
                <w:sz w:val="18"/>
                <w:szCs w:val="18"/>
                <w:lang w:val="ru-RU"/>
              </w:rPr>
              <w:t>бойынша</w:t>
            </w:r>
            <w:proofErr w:type="spellEnd"/>
            <w:r w:rsidRPr="00621FCA">
              <w:rPr>
                <w:sz w:val="18"/>
                <w:szCs w:val="18"/>
                <w:lang w:val="ru-RU"/>
              </w:rPr>
              <w:t xml:space="preserve"> </w:t>
            </w:r>
            <w:proofErr w:type="spellStart"/>
            <w:r w:rsidRPr="00621FCA">
              <w:rPr>
                <w:sz w:val="18"/>
                <w:szCs w:val="18"/>
                <w:lang w:val="ru-RU"/>
              </w:rPr>
              <w:t>ұсыныстарды</w:t>
            </w:r>
            <w:proofErr w:type="spellEnd"/>
            <w:r w:rsidRPr="00621FCA">
              <w:rPr>
                <w:sz w:val="18"/>
                <w:szCs w:val="18"/>
                <w:lang w:val="ru-RU"/>
              </w:rPr>
              <w:t xml:space="preserve"> </w:t>
            </w:r>
            <w:proofErr w:type="spellStart"/>
            <w:r w:rsidRPr="00621FCA">
              <w:rPr>
                <w:sz w:val="18"/>
                <w:szCs w:val="18"/>
                <w:lang w:val="ru-RU"/>
              </w:rPr>
              <w:t>талдайды</w:t>
            </w:r>
            <w:proofErr w:type="spellEnd"/>
            <w:r w:rsidRPr="00621FCA">
              <w:rPr>
                <w:sz w:val="18"/>
                <w:szCs w:val="18"/>
                <w:lang w:val="ru-RU"/>
              </w:rPr>
              <w:t xml:space="preserve"> </w:t>
            </w:r>
            <w:proofErr w:type="spellStart"/>
            <w:r w:rsidRPr="00621FCA">
              <w:rPr>
                <w:sz w:val="18"/>
                <w:szCs w:val="18"/>
                <w:lang w:val="ru-RU"/>
              </w:rPr>
              <w:t>және</w:t>
            </w:r>
            <w:proofErr w:type="spellEnd"/>
            <w:r w:rsidRPr="00621FCA">
              <w:rPr>
                <w:sz w:val="18"/>
                <w:szCs w:val="18"/>
                <w:lang w:val="ru-RU"/>
              </w:rPr>
              <w:t xml:space="preserve"> </w:t>
            </w:r>
            <w:proofErr w:type="spellStart"/>
            <w:r w:rsidRPr="00621FCA">
              <w:rPr>
                <w:sz w:val="18"/>
                <w:szCs w:val="18"/>
                <w:lang w:val="ru-RU"/>
              </w:rPr>
              <w:t>енгізеді</w:t>
            </w:r>
            <w:proofErr w:type="spellEnd"/>
            <w:r w:rsidRPr="00621FCA">
              <w:rPr>
                <w:sz w:val="18"/>
                <w:szCs w:val="18"/>
                <w:lang w:val="ru-RU"/>
              </w:rPr>
              <w:t xml:space="preserve">.  </w:t>
            </w:r>
          </w:p>
          <w:p w:rsidR="00ED1F9E" w:rsidRPr="00621FCA" w:rsidRDefault="00ED1F9E" w:rsidP="008A6628">
            <w:pPr>
              <w:pStyle w:val="11"/>
              <w:ind w:left="12"/>
              <w:rPr>
                <w:sz w:val="18"/>
                <w:szCs w:val="18"/>
                <w:lang w:val="ru-RU"/>
              </w:rPr>
            </w:pPr>
          </w:p>
        </w:tc>
        <w:tc>
          <w:tcPr>
            <w:tcW w:w="2835"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Қызмет тиімділігін жоғарылатуға бағытталған инновациялық тәсілдерін және шешімдерін ендіру бойынша ұсыныстарды талдамайды және енгізбейді.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CF2D57" w:rsidTr="008A6628">
        <w:trPr>
          <w:trHeight w:val="1271"/>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7"/>
                <w:szCs w:val="17"/>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4"/>
              </w:numPr>
              <w:tabs>
                <w:tab w:val="clear" w:pos="720"/>
                <w:tab w:val="num" w:pos="317"/>
              </w:tabs>
              <w:ind w:left="317" w:hanging="317"/>
              <w:rPr>
                <w:sz w:val="18"/>
                <w:szCs w:val="18"/>
                <w:lang w:val="kk-KZ"/>
              </w:rPr>
            </w:pPr>
            <w:r w:rsidRPr="00621FCA">
              <w:rPr>
                <w:sz w:val="18"/>
                <w:szCs w:val="18"/>
                <w:lang w:val="kk-KZ"/>
              </w:rPr>
              <w:t>Ұсыныстар мен бастамаларын  енгізеді және өзінің негізгі міндеттерінен басқа  қосымша жұмыстарды орындайды.</w:t>
            </w:r>
          </w:p>
          <w:p w:rsidR="00ED1F9E" w:rsidRPr="00621FCA" w:rsidRDefault="00ED1F9E" w:rsidP="008A6628">
            <w:pPr>
              <w:pStyle w:val="11"/>
              <w:ind w:left="0"/>
              <w:rPr>
                <w:sz w:val="18"/>
                <w:szCs w:val="18"/>
                <w:lang w:val="kk-KZ"/>
              </w:rPr>
            </w:pPr>
          </w:p>
          <w:p w:rsidR="00ED1F9E" w:rsidRPr="00621FCA" w:rsidRDefault="00ED1F9E" w:rsidP="008A6628">
            <w:pPr>
              <w:pStyle w:val="11"/>
              <w:ind w:left="0"/>
              <w:rPr>
                <w:sz w:val="18"/>
                <w:szCs w:val="18"/>
                <w:lang w:val="kk-KZ"/>
              </w:rPr>
            </w:pPr>
          </w:p>
        </w:tc>
        <w:tc>
          <w:tcPr>
            <w:tcW w:w="2835" w:type="dxa"/>
            <w:tcBorders>
              <w:left w:val="single" w:sz="4" w:space="0" w:color="auto"/>
            </w:tcBorders>
            <w:shd w:val="clear" w:color="auto" w:fill="auto"/>
            <w:vAlign w:val="center"/>
          </w:tcPr>
          <w:p w:rsidR="00ED1F9E" w:rsidRPr="00621FCA" w:rsidRDefault="00ED1F9E" w:rsidP="00D05D81">
            <w:pPr>
              <w:pStyle w:val="af3"/>
              <w:numPr>
                <w:ilvl w:val="0"/>
                <w:numId w:val="13"/>
              </w:numPr>
              <w:ind w:left="528" w:hanging="284"/>
              <w:contextualSpacing/>
              <w:rPr>
                <w:sz w:val="18"/>
                <w:szCs w:val="18"/>
                <w:lang w:val="kk-KZ"/>
              </w:rPr>
            </w:pPr>
            <w:r w:rsidRPr="00621FCA">
              <w:rPr>
                <w:rFonts w:ascii="Times New Roman" w:hAnsi="Times New Roman" w:cs="Times New Roman"/>
                <w:sz w:val="18"/>
                <w:szCs w:val="18"/>
                <w:lang w:val="kk-KZ"/>
              </w:rPr>
              <w:t>Ұсыныстар мен бастамаларын  енгізбейді және өзінің негізгі міндеттерінен басқа  қосымша жұмыстарды орындамайды.</w:t>
            </w: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sz w:val="18"/>
                <w:szCs w:val="18"/>
                <w:lang w:val="kk-KZ"/>
              </w:rPr>
            </w:pPr>
          </w:p>
        </w:tc>
      </w:tr>
      <w:tr w:rsidR="00ED1F9E" w:rsidRPr="00CF2D57" w:rsidTr="008A6628">
        <w:trPr>
          <w:trHeight w:val="60"/>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7"/>
                <w:szCs w:val="17"/>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11"/>
              <w:ind w:left="0"/>
              <w:rPr>
                <w:sz w:val="18"/>
                <w:szCs w:val="18"/>
                <w:lang w:val="kk-KZ"/>
              </w:rPr>
            </w:pPr>
          </w:p>
        </w:tc>
        <w:tc>
          <w:tcPr>
            <w:tcW w:w="2835" w:type="dxa"/>
            <w:tcBorders>
              <w:left w:val="single" w:sz="4" w:space="0" w:color="auto"/>
            </w:tcBorders>
            <w:shd w:val="clear" w:color="auto" w:fill="auto"/>
            <w:vAlign w:val="center"/>
          </w:tcPr>
          <w:p w:rsidR="00ED1F9E" w:rsidRPr="00621FCA" w:rsidRDefault="00ED1F9E" w:rsidP="008A6628">
            <w:pPr>
              <w:pStyle w:val="11"/>
              <w:ind w:left="528"/>
              <w:rPr>
                <w:sz w:val="18"/>
                <w:szCs w:val="18"/>
                <w:lang w:val="kk-KZ"/>
              </w:rPr>
            </w:pPr>
          </w:p>
        </w:tc>
      </w:tr>
    </w:tbl>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ind w:left="6521"/>
        <w:contextualSpacing/>
        <w:jc w:val="center"/>
        <w:rPr>
          <w:rFonts w:ascii="Times New Roman" w:hAnsi="Times New Roman"/>
          <w:sz w:val="24"/>
          <w:szCs w:val="24"/>
          <w:lang w:val="kk-KZ"/>
        </w:rPr>
      </w:pPr>
      <w:bookmarkStart w:id="4" w:name="_GoBack"/>
      <w:bookmarkEnd w:id="4"/>
      <w:r w:rsidRPr="00621FCA">
        <w:rPr>
          <w:rFonts w:ascii="Times New Roman" w:hAnsi="Times New Roman"/>
          <w:sz w:val="24"/>
          <w:szCs w:val="24"/>
          <w:lang w:val="kk-KZ"/>
        </w:rPr>
        <w:t>«Б» корпусы мемлекеттік</w:t>
      </w:r>
      <w:r w:rsidRPr="00621FCA">
        <w:rPr>
          <w:rFonts w:ascii="Times New Roman" w:hAnsi="Times New Roman"/>
          <w:sz w:val="24"/>
          <w:szCs w:val="24"/>
          <w:lang w:val="kk-KZ"/>
        </w:rPr>
        <w:br/>
        <w:t>әкімшілік қызметшілерінің</w:t>
      </w:r>
      <w:r w:rsidRPr="00621FCA">
        <w:rPr>
          <w:rFonts w:ascii="Times New Roman" w:hAnsi="Times New Roman"/>
          <w:sz w:val="24"/>
          <w:szCs w:val="24"/>
          <w:lang w:val="kk-KZ"/>
        </w:rPr>
        <w:br/>
        <w:t>қызметін бағалаудың</w:t>
      </w:r>
      <w:r w:rsidRPr="00621FCA">
        <w:rPr>
          <w:rFonts w:ascii="Times New Roman" w:hAnsi="Times New Roman"/>
          <w:sz w:val="24"/>
          <w:szCs w:val="24"/>
          <w:lang w:val="kk-KZ"/>
        </w:rPr>
        <w:br/>
        <w:t>әдістемесіне</w:t>
      </w:r>
      <w:r w:rsidRPr="00621FCA">
        <w:rPr>
          <w:rFonts w:ascii="Times New Roman" w:hAnsi="Times New Roman"/>
          <w:sz w:val="24"/>
          <w:szCs w:val="24"/>
          <w:lang w:val="kk-KZ"/>
        </w:rPr>
        <w:br/>
        <w:t>5-қосымша</w:t>
      </w:r>
    </w:p>
    <w:p w:rsidR="00C91E4F" w:rsidRPr="00621FCA" w:rsidRDefault="00C91E4F" w:rsidP="00C91E4F">
      <w:pPr>
        <w:spacing w:after="0" w:line="240" w:lineRule="auto"/>
        <w:ind w:right="140"/>
        <w:contextualSpacing/>
        <w:jc w:val="right"/>
        <w:rPr>
          <w:rFonts w:ascii="Times New Roman" w:hAnsi="Times New Roman"/>
          <w:sz w:val="24"/>
          <w:szCs w:val="28"/>
          <w:lang w:val="kk-KZ"/>
        </w:rPr>
      </w:pPr>
      <w:r w:rsidRPr="00621FCA">
        <w:rPr>
          <w:rFonts w:ascii="Times New Roman" w:hAnsi="Times New Roman"/>
          <w:sz w:val="24"/>
          <w:szCs w:val="28"/>
          <w:lang w:val="kk-KZ"/>
        </w:rPr>
        <w:t>Нысан</w:t>
      </w:r>
    </w:p>
    <w:p w:rsidR="003C0F9F" w:rsidRPr="00621FCA" w:rsidRDefault="003C0F9F" w:rsidP="003C0F9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«БЕКІТЕМІН»</w:t>
      </w:r>
    </w:p>
    <w:p w:rsidR="003C0F9F" w:rsidRPr="00621FCA" w:rsidRDefault="003C0F9F" w:rsidP="003C0F9F">
      <w:pPr>
        <w:spacing w:after="0" w:line="240" w:lineRule="auto"/>
        <w:ind w:left="4536"/>
        <w:contextualSpacing/>
        <w:jc w:val="center"/>
        <w:rPr>
          <w:rFonts w:ascii="Times New Roman" w:hAnsi="Times New Roman"/>
          <w:sz w:val="24"/>
          <w:szCs w:val="26"/>
          <w:lang w:val="kk-KZ"/>
        </w:rPr>
      </w:pPr>
      <w:r w:rsidRPr="00621FCA">
        <w:rPr>
          <w:rFonts w:ascii="Times New Roman" w:hAnsi="Times New Roman"/>
          <w:sz w:val="24"/>
          <w:szCs w:val="26"/>
          <w:lang w:val="kk-KZ"/>
        </w:rPr>
        <w:t>Сырдария аудандық мәслихатының хатшысы</w:t>
      </w:r>
    </w:p>
    <w:p w:rsidR="003C0F9F" w:rsidRPr="00621FCA" w:rsidRDefault="003C0F9F" w:rsidP="003C0F9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3C0F9F" w:rsidRPr="00621FCA" w:rsidRDefault="003C0F9F" w:rsidP="003C0F9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ind w:left="4536"/>
        <w:contextualSpacing/>
        <w:jc w:val="center"/>
        <w:rPr>
          <w:rFonts w:ascii="Times New Roman" w:hAnsi="Times New Roman"/>
          <w:sz w:val="26"/>
          <w:szCs w:val="26"/>
          <w:lang w:val="kk-KZ"/>
        </w:rPr>
      </w:pPr>
    </w:p>
    <w:p w:rsidR="00C91E4F" w:rsidRPr="00621FCA" w:rsidRDefault="00C91E4F" w:rsidP="00C91E4F">
      <w:pPr>
        <w:pStyle w:val="3"/>
        <w:spacing w:after="0" w:line="276" w:lineRule="auto"/>
        <w:jc w:val="center"/>
        <w:rPr>
          <w:lang w:val="kk-KZ"/>
        </w:rPr>
      </w:pPr>
      <w:r w:rsidRPr="00621FCA">
        <w:rPr>
          <w:lang w:val="kk-KZ"/>
        </w:rPr>
        <w:t>Бағалау жөніндегі комиссия отырысының хаттамасы</w:t>
      </w:r>
    </w:p>
    <w:p w:rsidR="00C91E4F" w:rsidRPr="00621FCA" w:rsidRDefault="00C91E4F" w:rsidP="00C91E4F">
      <w:pPr>
        <w:pStyle w:val="a3"/>
        <w:spacing w:before="0" w:beforeAutospacing="0" w:after="0" w:afterAutospacing="0" w:line="276" w:lineRule="auto"/>
        <w:rPr>
          <w:lang w:val="kk-KZ"/>
        </w:rPr>
      </w:pPr>
      <w:r w:rsidRPr="00621FCA">
        <w:rPr>
          <w:lang w:val="kk-KZ"/>
        </w:rPr>
        <w:lastRenderedPageBreak/>
        <w:t>      ____________________________________________________________________</w:t>
      </w:r>
    </w:p>
    <w:p w:rsidR="00C91E4F" w:rsidRPr="00621FCA" w:rsidRDefault="00C91E4F" w:rsidP="00C91E4F">
      <w:pPr>
        <w:pStyle w:val="a3"/>
        <w:spacing w:before="0" w:beforeAutospacing="0" w:after="0" w:afterAutospacing="0" w:line="276" w:lineRule="auto"/>
        <w:jc w:val="center"/>
        <w:rPr>
          <w:sz w:val="22"/>
          <w:lang w:val="kk-KZ"/>
        </w:rPr>
      </w:pPr>
      <w:r w:rsidRPr="00621FCA">
        <w:rPr>
          <w:sz w:val="22"/>
          <w:lang w:val="kk-KZ"/>
        </w:rPr>
        <w:t>(мемлекеттік органның атауы)</w:t>
      </w:r>
    </w:p>
    <w:p w:rsidR="00C91E4F" w:rsidRPr="00621FCA" w:rsidRDefault="00C91E4F" w:rsidP="00C91E4F">
      <w:pPr>
        <w:pStyle w:val="a3"/>
        <w:spacing w:before="0" w:beforeAutospacing="0" w:after="0" w:afterAutospacing="0" w:line="276" w:lineRule="auto"/>
        <w:rPr>
          <w:lang w:val="kk-KZ"/>
        </w:rPr>
      </w:pPr>
      <w:r w:rsidRPr="00621FCA">
        <w:rPr>
          <w:lang w:val="kk-KZ"/>
        </w:rPr>
        <w:t>      ____________________________________________________________________</w:t>
      </w:r>
    </w:p>
    <w:p w:rsidR="00C91E4F" w:rsidRPr="00621FCA" w:rsidRDefault="00C91E4F" w:rsidP="00C91E4F">
      <w:pPr>
        <w:pStyle w:val="a3"/>
        <w:spacing w:before="0" w:beforeAutospacing="0" w:after="0" w:afterAutospacing="0" w:line="276" w:lineRule="auto"/>
        <w:jc w:val="center"/>
        <w:rPr>
          <w:sz w:val="22"/>
          <w:lang w:val="kk-KZ"/>
        </w:rPr>
      </w:pPr>
      <w:r w:rsidRPr="00621FCA">
        <w:rPr>
          <w:sz w:val="22"/>
          <w:lang w:val="kk-KZ"/>
        </w:rPr>
        <w:t>(бағалау мерзімі жыл)</w:t>
      </w:r>
    </w:p>
    <w:p w:rsidR="00C91E4F" w:rsidRPr="00621FCA" w:rsidRDefault="00C91E4F" w:rsidP="00C91E4F">
      <w:pPr>
        <w:pStyle w:val="a3"/>
        <w:spacing w:before="0" w:beforeAutospacing="0" w:after="0" w:afterAutospacing="0" w:line="276" w:lineRule="auto"/>
        <w:jc w:val="center"/>
        <w:rPr>
          <w:lang w:val="kk-KZ"/>
        </w:rPr>
      </w:pPr>
    </w:p>
    <w:p w:rsidR="00C91E4F" w:rsidRPr="00621FCA" w:rsidRDefault="00C91E4F" w:rsidP="00C91E4F">
      <w:pPr>
        <w:pStyle w:val="a3"/>
        <w:spacing w:before="0" w:beforeAutospacing="0" w:line="276" w:lineRule="auto"/>
        <w:jc w:val="center"/>
        <w:rPr>
          <w:lang w:val="kk-KZ"/>
        </w:rPr>
      </w:pPr>
      <w:proofErr w:type="spellStart"/>
      <w:r w:rsidRPr="00621FCA">
        <w:t>Бағалау</w:t>
      </w:r>
      <w:proofErr w:type="spellEnd"/>
      <w:r w:rsidRPr="00621FCA">
        <w:t xml:space="preserve"> </w:t>
      </w:r>
      <w:proofErr w:type="spellStart"/>
      <w:r w:rsidRPr="00621FCA">
        <w:t>нәтижелері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126"/>
        <w:gridCol w:w="2303"/>
        <w:gridCol w:w="1915"/>
      </w:tblGrid>
      <w:tr w:rsidR="00C91E4F" w:rsidRPr="00621FCA" w:rsidTr="008A6628">
        <w:tc>
          <w:tcPr>
            <w:tcW w:w="675" w:type="dxa"/>
            <w:shd w:val="clear" w:color="auto" w:fill="auto"/>
          </w:tcPr>
          <w:p w:rsidR="00C91E4F" w:rsidRPr="00621FCA" w:rsidRDefault="00C91E4F" w:rsidP="008A6628">
            <w:pPr>
              <w:pStyle w:val="a3"/>
              <w:jc w:val="center"/>
              <w:rPr>
                <w:lang w:val="kk-KZ"/>
              </w:rPr>
            </w:pPr>
            <w:r w:rsidRPr="00621FCA">
              <w:t xml:space="preserve">№ </w:t>
            </w:r>
            <w:r w:rsidRPr="00621FCA">
              <w:br/>
            </w:r>
            <w:proofErr w:type="spellStart"/>
            <w:proofErr w:type="gramStart"/>
            <w:r w:rsidRPr="00621FCA">
              <w:t>р</w:t>
            </w:r>
            <w:proofErr w:type="spellEnd"/>
            <w:proofErr w:type="gramEnd"/>
            <w:r w:rsidRPr="00621FCA">
              <w:t>/с</w:t>
            </w:r>
          </w:p>
        </w:tc>
        <w:tc>
          <w:tcPr>
            <w:tcW w:w="2552" w:type="dxa"/>
            <w:shd w:val="clear" w:color="auto" w:fill="auto"/>
          </w:tcPr>
          <w:p w:rsidR="00C91E4F" w:rsidRPr="00621FCA" w:rsidRDefault="00C91E4F" w:rsidP="008A6628">
            <w:pPr>
              <w:pStyle w:val="a3"/>
              <w:jc w:val="center"/>
              <w:rPr>
                <w:lang w:val="kk-KZ"/>
              </w:rPr>
            </w:pPr>
            <w:r w:rsidRPr="00621FCA">
              <w:rPr>
                <w:lang w:val="kk-KZ"/>
              </w:rPr>
              <w:t>Қызметшілердің тегі, аты, әкесінің аты (болған жағдайда)</w:t>
            </w:r>
          </w:p>
        </w:tc>
        <w:tc>
          <w:tcPr>
            <w:tcW w:w="2126" w:type="dxa"/>
            <w:shd w:val="clear" w:color="auto" w:fill="auto"/>
          </w:tcPr>
          <w:p w:rsidR="00C91E4F" w:rsidRPr="00621FCA" w:rsidRDefault="00C91E4F" w:rsidP="008A6628">
            <w:pPr>
              <w:pStyle w:val="a3"/>
              <w:jc w:val="center"/>
              <w:rPr>
                <w:lang w:val="kk-KZ"/>
              </w:rPr>
            </w:pPr>
            <w:proofErr w:type="spellStart"/>
            <w:r w:rsidRPr="00621FCA">
              <w:t>Бағалау</w:t>
            </w:r>
            <w:proofErr w:type="spellEnd"/>
            <w:r w:rsidRPr="00621FCA">
              <w:t xml:space="preserve"> </w:t>
            </w:r>
            <w:proofErr w:type="spellStart"/>
            <w:r w:rsidRPr="00621FCA">
              <w:t>нәтижелері</w:t>
            </w:r>
            <w:proofErr w:type="spellEnd"/>
            <w:r w:rsidRPr="00621FCA">
              <w:t xml:space="preserve"> </w:t>
            </w:r>
            <w:proofErr w:type="spellStart"/>
            <w:r w:rsidRPr="00621FCA">
              <w:t>туралы</w:t>
            </w:r>
            <w:proofErr w:type="spellEnd"/>
            <w:r w:rsidRPr="00621FCA">
              <w:t xml:space="preserve"> </w:t>
            </w:r>
            <w:proofErr w:type="spellStart"/>
            <w:r w:rsidRPr="00621FCA">
              <w:t>мәлімет</w:t>
            </w:r>
            <w:proofErr w:type="spellEnd"/>
          </w:p>
        </w:tc>
        <w:tc>
          <w:tcPr>
            <w:tcW w:w="2303" w:type="dxa"/>
            <w:shd w:val="clear" w:color="auto" w:fill="auto"/>
          </w:tcPr>
          <w:p w:rsidR="00C91E4F" w:rsidRPr="00621FCA" w:rsidRDefault="00C91E4F" w:rsidP="008A6628">
            <w:pPr>
              <w:pStyle w:val="a3"/>
              <w:jc w:val="center"/>
              <w:rPr>
                <w:lang w:val="kk-KZ"/>
              </w:rPr>
            </w:pPr>
            <w:r w:rsidRPr="00621FCA">
              <w:rPr>
                <w:lang w:val="kk-KZ"/>
              </w:rPr>
              <w:t>Бағалау нәтижелері комиссиямен түзетілуі (бар болған жағдайда)</w:t>
            </w:r>
          </w:p>
        </w:tc>
        <w:tc>
          <w:tcPr>
            <w:tcW w:w="1915" w:type="dxa"/>
            <w:shd w:val="clear" w:color="auto" w:fill="auto"/>
          </w:tcPr>
          <w:p w:rsidR="00C91E4F" w:rsidRPr="00621FCA" w:rsidRDefault="00C91E4F" w:rsidP="008A6628">
            <w:pPr>
              <w:pStyle w:val="a3"/>
              <w:jc w:val="center"/>
              <w:rPr>
                <w:lang w:val="kk-KZ"/>
              </w:rPr>
            </w:pPr>
            <w:proofErr w:type="spellStart"/>
            <w:r w:rsidRPr="00621FCA">
              <w:t>Комиссияның</w:t>
            </w:r>
            <w:proofErr w:type="spellEnd"/>
            <w:r w:rsidRPr="00621FCA">
              <w:t xml:space="preserve"> </w:t>
            </w:r>
            <w:proofErr w:type="spellStart"/>
            <w:r w:rsidRPr="00621FCA">
              <w:t>ұсыныстары</w:t>
            </w:r>
            <w:proofErr w:type="spellEnd"/>
          </w:p>
        </w:tc>
      </w:tr>
      <w:tr w:rsidR="00C91E4F" w:rsidRPr="00621FCA" w:rsidTr="008A6628">
        <w:tc>
          <w:tcPr>
            <w:tcW w:w="675" w:type="dxa"/>
            <w:shd w:val="clear" w:color="auto" w:fill="auto"/>
          </w:tcPr>
          <w:p w:rsidR="00C91E4F" w:rsidRPr="00621FCA" w:rsidRDefault="00C91E4F" w:rsidP="008A6628">
            <w:pPr>
              <w:pStyle w:val="a3"/>
              <w:jc w:val="center"/>
              <w:rPr>
                <w:lang w:val="kk-KZ"/>
              </w:rPr>
            </w:pPr>
            <w:r w:rsidRPr="00621FCA">
              <w:rPr>
                <w:lang w:val="kk-KZ"/>
              </w:rPr>
              <w:t>1.</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1915" w:type="dxa"/>
            <w:shd w:val="clear" w:color="auto" w:fill="auto"/>
          </w:tcPr>
          <w:p w:rsidR="00C91E4F" w:rsidRPr="00621FCA" w:rsidRDefault="00C91E4F" w:rsidP="008A6628">
            <w:pPr>
              <w:pStyle w:val="a3"/>
              <w:jc w:val="center"/>
              <w:rPr>
                <w:lang w:val="kk-KZ"/>
              </w:rPr>
            </w:pPr>
          </w:p>
        </w:tc>
      </w:tr>
      <w:tr w:rsidR="00C91E4F" w:rsidRPr="00621FCA" w:rsidTr="008A6628">
        <w:tc>
          <w:tcPr>
            <w:tcW w:w="675" w:type="dxa"/>
            <w:shd w:val="clear" w:color="auto" w:fill="auto"/>
          </w:tcPr>
          <w:p w:rsidR="00C91E4F" w:rsidRPr="00621FCA" w:rsidRDefault="00C91E4F" w:rsidP="008A6628">
            <w:pPr>
              <w:pStyle w:val="a3"/>
              <w:jc w:val="center"/>
              <w:rPr>
                <w:lang w:val="kk-KZ"/>
              </w:rPr>
            </w:pPr>
            <w:r w:rsidRPr="00621FCA">
              <w:rPr>
                <w:lang w:val="kk-KZ"/>
              </w:rPr>
              <w:t>2.</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1915" w:type="dxa"/>
            <w:shd w:val="clear" w:color="auto" w:fill="auto"/>
          </w:tcPr>
          <w:p w:rsidR="00C91E4F" w:rsidRPr="00621FCA" w:rsidRDefault="00C91E4F" w:rsidP="008A6628">
            <w:pPr>
              <w:pStyle w:val="a3"/>
              <w:jc w:val="center"/>
              <w:rPr>
                <w:lang w:val="kk-KZ"/>
              </w:rPr>
            </w:pPr>
          </w:p>
        </w:tc>
      </w:tr>
      <w:tr w:rsidR="00C91E4F" w:rsidRPr="00621FCA" w:rsidTr="008A6628">
        <w:tc>
          <w:tcPr>
            <w:tcW w:w="675" w:type="dxa"/>
            <w:shd w:val="clear" w:color="auto" w:fill="auto"/>
          </w:tcPr>
          <w:p w:rsidR="00C91E4F" w:rsidRPr="00621FCA" w:rsidRDefault="00C91E4F" w:rsidP="008A6628">
            <w:pPr>
              <w:pStyle w:val="a3"/>
              <w:jc w:val="center"/>
              <w:rPr>
                <w:lang w:val="kk-KZ"/>
              </w:rPr>
            </w:pPr>
            <w:r w:rsidRPr="00621FCA">
              <w:rPr>
                <w:lang w:val="kk-KZ"/>
              </w:rPr>
              <w:t>...</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1915" w:type="dxa"/>
            <w:shd w:val="clear" w:color="auto" w:fill="auto"/>
          </w:tcPr>
          <w:p w:rsidR="00C91E4F" w:rsidRPr="00621FCA" w:rsidRDefault="00C91E4F" w:rsidP="008A6628">
            <w:pPr>
              <w:pStyle w:val="a3"/>
              <w:jc w:val="center"/>
              <w:rPr>
                <w:lang w:val="kk-KZ"/>
              </w:rPr>
            </w:pPr>
          </w:p>
        </w:tc>
      </w:tr>
    </w:tbl>
    <w:p w:rsidR="00C91E4F" w:rsidRPr="00621FCA" w:rsidRDefault="00C91E4F" w:rsidP="00C91E4F">
      <w:pPr>
        <w:pStyle w:val="a3"/>
      </w:pPr>
      <w:r w:rsidRPr="00621FCA">
        <w:t xml:space="preserve">      Комиссия </w:t>
      </w:r>
      <w:proofErr w:type="spellStart"/>
      <w:r w:rsidRPr="00621FCA">
        <w:t>қорытындысы</w:t>
      </w:r>
      <w:proofErr w:type="spellEnd"/>
      <w:r w:rsidRPr="00621FCA">
        <w:t>:</w:t>
      </w:r>
    </w:p>
    <w:p w:rsidR="00C91E4F" w:rsidRPr="00621FCA" w:rsidRDefault="00C91E4F" w:rsidP="00C91E4F">
      <w:pPr>
        <w:pStyle w:val="a3"/>
      </w:pPr>
      <w:r w:rsidRPr="00621FCA">
        <w:t>      ____________________________________________________________________</w:t>
      </w:r>
    </w:p>
    <w:p w:rsidR="00C91E4F" w:rsidRPr="00621FCA" w:rsidRDefault="00C91E4F" w:rsidP="00C91E4F">
      <w:pPr>
        <w:pStyle w:val="a3"/>
      </w:pPr>
      <w:r w:rsidRPr="00621FCA">
        <w:t>      </w:t>
      </w:r>
      <w:proofErr w:type="spellStart"/>
      <w:r w:rsidRPr="00621FCA">
        <w:t>Тексер</w:t>
      </w:r>
      <w:proofErr w:type="spellEnd"/>
      <w:r w:rsidRPr="00621FCA">
        <w:rPr>
          <w:lang w:val="kk-KZ"/>
        </w:rPr>
        <w:t>ілді</w:t>
      </w:r>
      <w:r w:rsidRPr="00621FCA">
        <w:t>:</w:t>
      </w:r>
    </w:p>
    <w:p w:rsidR="00C91E4F" w:rsidRPr="00621FCA" w:rsidRDefault="00C91E4F" w:rsidP="00C91E4F">
      <w:pPr>
        <w:pStyle w:val="a3"/>
        <w:spacing w:before="0" w:beforeAutospacing="0" w:after="0" w:afterAutospacing="0"/>
      </w:pPr>
      <w:r w:rsidRPr="00621FCA">
        <w:t>      </w:t>
      </w:r>
      <w:proofErr w:type="spellStart"/>
      <w:r w:rsidRPr="00621FCA">
        <w:t>Комиссияның</w:t>
      </w:r>
      <w:proofErr w:type="spellEnd"/>
      <w:r w:rsidRPr="00621FCA">
        <w:t xml:space="preserve"> </w:t>
      </w:r>
      <w:proofErr w:type="spellStart"/>
      <w:r w:rsidRPr="00621FCA">
        <w:t>хатшысы</w:t>
      </w:r>
      <w:proofErr w:type="spellEnd"/>
      <w:r w:rsidRPr="00621FCA">
        <w:t xml:space="preserve">: ___________________________ </w:t>
      </w:r>
      <w:proofErr w:type="spellStart"/>
      <w:r w:rsidRPr="00621FCA">
        <w:t>Күні</w:t>
      </w:r>
      <w:proofErr w:type="spellEnd"/>
      <w:r w:rsidRPr="00621FCA">
        <w:t>: _____________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C91E4F" w:rsidRPr="00621FCA" w:rsidRDefault="00C91E4F" w:rsidP="00C91E4F">
      <w:pPr>
        <w:pStyle w:val="a3"/>
        <w:spacing w:before="0" w:beforeAutospacing="0" w:after="0" w:afterAutospacing="0"/>
        <w:jc w:val="center"/>
        <w:rPr>
          <w:lang w:val="kk-KZ"/>
        </w:rPr>
      </w:pPr>
    </w:p>
    <w:p w:rsidR="00C91E4F" w:rsidRPr="00621FCA" w:rsidRDefault="00C91E4F" w:rsidP="00C91E4F">
      <w:pPr>
        <w:pStyle w:val="a3"/>
        <w:spacing w:before="0" w:beforeAutospacing="0" w:after="0" w:afterAutospacing="0"/>
        <w:rPr>
          <w:lang w:val="kk-KZ"/>
        </w:rPr>
      </w:pPr>
      <w:r w:rsidRPr="00621FCA">
        <w:rPr>
          <w:lang w:val="kk-KZ"/>
        </w:rPr>
        <w:t>      Комиссияның төрағасы: ____________________________ Күні: 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C91E4F" w:rsidRPr="00621FCA" w:rsidRDefault="00C91E4F" w:rsidP="00C91E4F">
      <w:pPr>
        <w:pStyle w:val="a3"/>
        <w:spacing w:before="0" w:beforeAutospacing="0" w:after="0" w:afterAutospacing="0"/>
        <w:ind w:left="2832" w:firstLine="708"/>
        <w:rPr>
          <w:lang w:val="kk-KZ"/>
        </w:rPr>
      </w:pPr>
    </w:p>
    <w:p w:rsidR="00C91E4F" w:rsidRPr="00621FCA" w:rsidRDefault="00C91E4F" w:rsidP="00C91E4F">
      <w:pPr>
        <w:pStyle w:val="a3"/>
        <w:spacing w:before="0" w:beforeAutospacing="0" w:after="0" w:afterAutospacing="0"/>
        <w:rPr>
          <w:lang w:val="kk-KZ"/>
        </w:rPr>
      </w:pPr>
      <w:r w:rsidRPr="00621FCA">
        <w:rPr>
          <w:lang w:val="kk-KZ"/>
        </w:rPr>
        <w:t>      Комиссияның мүшесі: _____________________________ Күні: _____________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C91E4F" w:rsidRPr="00621FCA" w:rsidRDefault="00C91E4F" w:rsidP="00C91E4F">
      <w:pPr>
        <w:spacing w:after="0" w:line="240" w:lineRule="auto"/>
        <w:contextualSpacing/>
        <w:rPr>
          <w:rFonts w:ascii="Times New Roman" w:hAnsi="Times New Roman"/>
          <w:sz w:val="28"/>
          <w:szCs w:val="28"/>
          <w:lang w:val="kk-KZ"/>
        </w:rPr>
      </w:pPr>
    </w:p>
    <w:p w:rsidR="00104F34" w:rsidRPr="00621FCA" w:rsidRDefault="00104F34" w:rsidP="00C91E4F">
      <w:pPr>
        <w:spacing w:after="0" w:line="240" w:lineRule="auto"/>
        <w:jc w:val="center"/>
        <w:rPr>
          <w:rFonts w:ascii="Times New Roman" w:hAnsi="Times New Roman" w:cs="Times New Roman"/>
          <w:b/>
          <w:sz w:val="28"/>
          <w:szCs w:val="28"/>
          <w:lang w:val="kk-KZ"/>
        </w:rPr>
      </w:pPr>
    </w:p>
    <w:sectPr w:rsidR="00104F34" w:rsidRPr="00621FCA" w:rsidSect="00CF2D57">
      <w:headerReference w:type="default" r:id="rId8"/>
      <w:pgSz w:w="11906" w:h="16838"/>
      <w:pgMar w:top="1134"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14" w:rsidRDefault="006F5814" w:rsidP="00E35B54">
      <w:pPr>
        <w:spacing w:after="0" w:line="240" w:lineRule="auto"/>
      </w:pPr>
      <w:r>
        <w:separator/>
      </w:r>
    </w:p>
  </w:endnote>
  <w:endnote w:type="continuationSeparator" w:id="0">
    <w:p w:rsidR="006F5814" w:rsidRDefault="006F5814" w:rsidP="00E35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14" w:rsidRDefault="006F5814" w:rsidP="00E35B54">
      <w:pPr>
        <w:spacing w:after="0" w:line="240" w:lineRule="auto"/>
      </w:pPr>
      <w:r>
        <w:separator/>
      </w:r>
    </w:p>
  </w:footnote>
  <w:footnote w:type="continuationSeparator" w:id="0">
    <w:p w:rsidR="006F5814" w:rsidRDefault="006F5814" w:rsidP="00E35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771"/>
      <w:docPartObj>
        <w:docPartGallery w:val="Page Numbers (Top of Page)"/>
        <w:docPartUnique/>
      </w:docPartObj>
    </w:sdtPr>
    <w:sdtEndPr>
      <w:rPr>
        <w:rFonts w:ascii="Times New Roman" w:hAnsi="Times New Roman" w:cs="Times New Roman"/>
      </w:rPr>
    </w:sdtEndPr>
    <w:sdtContent>
      <w:p w:rsidR="00AB6BDC" w:rsidRPr="00E35B54" w:rsidRDefault="00786FC7">
        <w:pPr>
          <w:pStyle w:val="ad"/>
          <w:jc w:val="center"/>
          <w:rPr>
            <w:rFonts w:ascii="Times New Roman" w:hAnsi="Times New Roman" w:cs="Times New Roman"/>
          </w:rPr>
        </w:pPr>
        <w:r w:rsidRPr="00E35B54">
          <w:rPr>
            <w:rFonts w:ascii="Times New Roman" w:hAnsi="Times New Roman" w:cs="Times New Roman"/>
          </w:rPr>
          <w:fldChar w:fldCharType="begin"/>
        </w:r>
        <w:r w:rsidR="00AB6BDC" w:rsidRPr="00E35B54">
          <w:rPr>
            <w:rFonts w:ascii="Times New Roman" w:hAnsi="Times New Roman" w:cs="Times New Roman"/>
          </w:rPr>
          <w:instrText xml:space="preserve"> PAGE   \* MERGEFORMAT </w:instrText>
        </w:r>
        <w:r w:rsidRPr="00E35B54">
          <w:rPr>
            <w:rFonts w:ascii="Times New Roman" w:hAnsi="Times New Roman" w:cs="Times New Roman"/>
          </w:rPr>
          <w:fldChar w:fldCharType="separate"/>
        </w:r>
        <w:r w:rsidR="00CF2D57">
          <w:rPr>
            <w:rFonts w:ascii="Times New Roman" w:hAnsi="Times New Roman" w:cs="Times New Roman"/>
            <w:noProof/>
          </w:rPr>
          <w:t>11</w:t>
        </w:r>
        <w:r w:rsidRPr="00E35B54">
          <w:rPr>
            <w:rFonts w:ascii="Times New Roman" w:hAnsi="Times New Roman" w:cs="Times New Roman"/>
          </w:rPr>
          <w:fldChar w:fldCharType="end"/>
        </w:r>
      </w:p>
    </w:sdtContent>
  </w:sdt>
  <w:p w:rsidR="00AB6BDC" w:rsidRDefault="00AB6BD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CA6"/>
    <w:multiLevelType w:val="hybridMultilevel"/>
    <w:tmpl w:val="7BDE7462"/>
    <w:lvl w:ilvl="0" w:tplc="AAE0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0E6A2D"/>
    <w:multiLevelType w:val="multilevel"/>
    <w:tmpl w:val="FFFFFFFF"/>
    <w:name w:val="Numbered list 3"/>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2">
    <w:nsid w:val="19C970B2"/>
    <w:multiLevelType w:val="multilevel"/>
    <w:tmpl w:val="FFFFFFFF"/>
    <w:name w:val="Numbered list 10"/>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3">
    <w:nsid w:val="25E74A0F"/>
    <w:multiLevelType w:val="hybridMultilevel"/>
    <w:tmpl w:val="7A1A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C0139"/>
    <w:multiLevelType w:val="hybridMultilevel"/>
    <w:tmpl w:val="8E061C1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A35DD"/>
    <w:multiLevelType w:val="multilevel"/>
    <w:tmpl w:val="FFFFFFFF"/>
    <w:name w:val="Numbered list 9"/>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6">
    <w:nsid w:val="2CC000E3"/>
    <w:multiLevelType w:val="hybridMultilevel"/>
    <w:tmpl w:val="DD2C9078"/>
    <w:lvl w:ilvl="0" w:tplc="C3ECD62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E8732C4"/>
    <w:multiLevelType w:val="hybridMultilevel"/>
    <w:tmpl w:val="DD2C9078"/>
    <w:lvl w:ilvl="0" w:tplc="C3ECD62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F201639"/>
    <w:multiLevelType w:val="hybridMultilevel"/>
    <w:tmpl w:val="FD124026"/>
    <w:lvl w:ilvl="0" w:tplc="019055B6">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182EF0E0">
      <w:numFmt w:val="bullet"/>
      <w:lvlText w:val="•"/>
      <w:lvlJc w:val="left"/>
      <w:pPr>
        <w:ind w:left="2505" w:hanging="705"/>
      </w:pPr>
      <w:rPr>
        <w:rFonts w:ascii="Arial Narrow" w:eastAsia="Times New Roman" w:hAnsi="Arial Narrow" w:hint="default"/>
        <w:sz w:val="24"/>
        <w:szCs w:val="24"/>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3FC7892"/>
    <w:multiLevelType w:val="hybridMultilevel"/>
    <w:tmpl w:val="E7FA1E54"/>
    <w:lvl w:ilvl="0" w:tplc="C4E89FC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5171BB"/>
    <w:multiLevelType w:val="hybridMultilevel"/>
    <w:tmpl w:val="948C2AA0"/>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F7D3A"/>
    <w:multiLevelType w:val="hybridMultilevel"/>
    <w:tmpl w:val="E7040770"/>
    <w:lvl w:ilvl="0" w:tplc="C92651C2">
      <w:start w:val="5"/>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994972"/>
    <w:multiLevelType w:val="hybridMultilevel"/>
    <w:tmpl w:val="16C268E0"/>
    <w:lvl w:ilvl="0" w:tplc="9E825C80">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D1568F"/>
    <w:multiLevelType w:val="hybridMultilevel"/>
    <w:tmpl w:val="CC50AA00"/>
    <w:lvl w:ilvl="0" w:tplc="04020001">
      <w:start w:val="1"/>
      <w:numFmt w:val="bullet"/>
      <w:lvlText w:val=""/>
      <w:lvlJc w:val="left"/>
      <w:pPr>
        <w:tabs>
          <w:tab w:val="num" w:pos="743"/>
        </w:tabs>
        <w:ind w:left="743" w:hanging="360"/>
      </w:pPr>
      <w:rPr>
        <w:rFonts w:ascii="Symbol" w:hAnsi="Symbol" w:cs="Symbol" w:hint="default"/>
      </w:rPr>
    </w:lvl>
    <w:lvl w:ilvl="1" w:tplc="04020003" w:tentative="1">
      <w:start w:val="1"/>
      <w:numFmt w:val="bullet"/>
      <w:lvlText w:val="o"/>
      <w:lvlJc w:val="left"/>
      <w:pPr>
        <w:tabs>
          <w:tab w:val="num" w:pos="1463"/>
        </w:tabs>
        <w:ind w:left="1463" w:hanging="360"/>
      </w:pPr>
      <w:rPr>
        <w:rFonts w:ascii="Courier New" w:hAnsi="Courier New" w:cs="Courier New" w:hint="default"/>
      </w:rPr>
    </w:lvl>
    <w:lvl w:ilvl="2" w:tplc="04020005" w:tentative="1">
      <w:start w:val="1"/>
      <w:numFmt w:val="bullet"/>
      <w:lvlText w:val=""/>
      <w:lvlJc w:val="left"/>
      <w:pPr>
        <w:tabs>
          <w:tab w:val="num" w:pos="2183"/>
        </w:tabs>
        <w:ind w:left="2183" w:hanging="360"/>
      </w:pPr>
      <w:rPr>
        <w:rFonts w:ascii="Wingdings" w:hAnsi="Wingdings" w:cs="Wingdings" w:hint="default"/>
      </w:rPr>
    </w:lvl>
    <w:lvl w:ilvl="3" w:tplc="04020001" w:tentative="1">
      <w:start w:val="1"/>
      <w:numFmt w:val="bullet"/>
      <w:lvlText w:val=""/>
      <w:lvlJc w:val="left"/>
      <w:pPr>
        <w:tabs>
          <w:tab w:val="num" w:pos="2903"/>
        </w:tabs>
        <w:ind w:left="2903" w:hanging="360"/>
      </w:pPr>
      <w:rPr>
        <w:rFonts w:ascii="Symbol" w:hAnsi="Symbol" w:cs="Symbol" w:hint="default"/>
      </w:rPr>
    </w:lvl>
    <w:lvl w:ilvl="4" w:tplc="04020003" w:tentative="1">
      <w:start w:val="1"/>
      <w:numFmt w:val="bullet"/>
      <w:lvlText w:val="o"/>
      <w:lvlJc w:val="left"/>
      <w:pPr>
        <w:tabs>
          <w:tab w:val="num" w:pos="3623"/>
        </w:tabs>
        <w:ind w:left="3623" w:hanging="360"/>
      </w:pPr>
      <w:rPr>
        <w:rFonts w:ascii="Courier New" w:hAnsi="Courier New" w:cs="Courier New" w:hint="default"/>
      </w:rPr>
    </w:lvl>
    <w:lvl w:ilvl="5" w:tplc="04020005" w:tentative="1">
      <w:start w:val="1"/>
      <w:numFmt w:val="bullet"/>
      <w:lvlText w:val=""/>
      <w:lvlJc w:val="left"/>
      <w:pPr>
        <w:tabs>
          <w:tab w:val="num" w:pos="4343"/>
        </w:tabs>
        <w:ind w:left="4343" w:hanging="360"/>
      </w:pPr>
      <w:rPr>
        <w:rFonts w:ascii="Wingdings" w:hAnsi="Wingdings" w:cs="Wingdings" w:hint="default"/>
      </w:rPr>
    </w:lvl>
    <w:lvl w:ilvl="6" w:tplc="04020001" w:tentative="1">
      <w:start w:val="1"/>
      <w:numFmt w:val="bullet"/>
      <w:lvlText w:val=""/>
      <w:lvlJc w:val="left"/>
      <w:pPr>
        <w:tabs>
          <w:tab w:val="num" w:pos="5063"/>
        </w:tabs>
        <w:ind w:left="5063" w:hanging="360"/>
      </w:pPr>
      <w:rPr>
        <w:rFonts w:ascii="Symbol" w:hAnsi="Symbol" w:cs="Symbol" w:hint="default"/>
      </w:rPr>
    </w:lvl>
    <w:lvl w:ilvl="7" w:tplc="04020003" w:tentative="1">
      <w:start w:val="1"/>
      <w:numFmt w:val="bullet"/>
      <w:lvlText w:val="o"/>
      <w:lvlJc w:val="left"/>
      <w:pPr>
        <w:tabs>
          <w:tab w:val="num" w:pos="5783"/>
        </w:tabs>
        <w:ind w:left="5783" w:hanging="360"/>
      </w:pPr>
      <w:rPr>
        <w:rFonts w:ascii="Courier New" w:hAnsi="Courier New" w:cs="Courier New" w:hint="default"/>
      </w:rPr>
    </w:lvl>
    <w:lvl w:ilvl="8" w:tplc="04020005" w:tentative="1">
      <w:start w:val="1"/>
      <w:numFmt w:val="bullet"/>
      <w:lvlText w:val=""/>
      <w:lvlJc w:val="left"/>
      <w:pPr>
        <w:tabs>
          <w:tab w:val="num" w:pos="6503"/>
        </w:tabs>
        <w:ind w:left="6503" w:hanging="360"/>
      </w:pPr>
      <w:rPr>
        <w:rFonts w:ascii="Wingdings" w:hAnsi="Wingdings" w:cs="Wingdings" w:hint="default"/>
      </w:rPr>
    </w:lvl>
  </w:abstractNum>
  <w:abstractNum w:abstractNumId="14">
    <w:nsid w:val="6866709A"/>
    <w:multiLevelType w:val="hybridMultilevel"/>
    <w:tmpl w:val="69F204B6"/>
    <w:lvl w:ilvl="0" w:tplc="37F8A236">
      <w:start w:val="2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B3BB5"/>
    <w:multiLevelType w:val="hybridMultilevel"/>
    <w:tmpl w:val="7AD6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534D8"/>
    <w:multiLevelType w:val="hybridMultilevel"/>
    <w:tmpl w:val="19BED6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B30693E"/>
    <w:multiLevelType w:val="multilevel"/>
    <w:tmpl w:val="FFFFFFFF"/>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8">
    <w:nsid w:val="72CF3C36"/>
    <w:multiLevelType w:val="multilevel"/>
    <w:tmpl w:val="FFFFFFFF"/>
    <w:name w:val="Numbered list 1"/>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9">
    <w:nsid w:val="77584D7F"/>
    <w:multiLevelType w:val="hybridMultilevel"/>
    <w:tmpl w:val="3C9E049A"/>
    <w:lvl w:ilvl="0" w:tplc="52341732">
      <w:start w:val="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13"/>
  </w:num>
  <w:num w:numId="9">
    <w:abstractNumId w:val="2"/>
  </w:num>
  <w:num w:numId="10">
    <w:abstractNumId w:val="15"/>
  </w:num>
  <w:num w:numId="11">
    <w:abstractNumId w:val="18"/>
  </w:num>
  <w:num w:numId="12">
    <w:abstractNumId w:val="17"/>
  </w:num>
  <w:num w:numId="13">
    <w:abstractNumId w:val="5"/>
  </w:num>
  <w:num w:numId="14">
    <w:abstractNumId w:val="8"/>
  </w:num>
  <w:num w:numId="15">
    <w:abstractNumId w:val="16"/>
  </w:num>
  <w:num w:numId="16">
    <w:abstractNumId w:val="7"/>
  </w:num>
  <w:num w:numId="17">
    <w:abstractNumId w:val="0"/>
  </w:num>
  <w:num w:numId="18">
    <w:abstractNumId w:val="12"/>
  </w:num>
  <w:num w:numId="19">
    <w:abstractNumId w:val="11"/>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2C89"/>
    <w:rsid w:val="000042E8"/>
    <w:rsid w:val="00010A5D"/>
    <w:rsid w:val="00015C58"/>
    <w:rsid w:val="00016D0D"/>
    <w:rsid w:val="000424CD"/>
    <w:rsid w:val="00043951"/>
    <w:rsid w:val="00052E2B"/>
    <w:rsid w:val="00060B91"/>
    <w:rsid w:val="00090700"/>
    <w:rsid w:val="00092AB8"/>
    <w:rsid w:val="000A6E64"/>
    <w:rsid w:val="000C4966"/>
    <w:rsid w:val="000E05F8"/>
    <w:rsid w:val="000E0DC5"/>
    <w:rsid w:val="000F4E41"/>
    <w:rsid w:val="000F612F"/>
    <w:rsid w:val="00104F34"/>
    <w:rsid w:val="00166BB1"/>
    <w:rsid w:val="00182025"/>
    <w:rsid w:val="001A3B88"/>
    <w:rsid w:val="001A795B"/>
    <w:rsid w:val="001E2259"/>
    <w:rsid w:val="001F6D2B"/>
    <w:rsid w:val="00212C89"/>
    <w:rsid w:val="002350C1"/>
    <w:rsid w:val="0025254A"/>
    <w:rsid w:val="002636A6"/>
    <w:rsid w:val="0028453F"/>
    <w:rsid w:val="002B39BC"/>
    <w:rsid w:val="002B4220"/>
    <w:rsid w:val="002B4F27"/>
    <w:rsid w:val="002F4520"/>
    <w:rsid w:val="00306C64"/>
    <w:rsid w:val="003163BF"/>
    <w:rsid w:val="00333D3C"/>
    <w:rsid w:val="003400A8"/>
    <w:rsid w:val="00344BD9"/>
    <w:rsid w:val="0038463D"/>
    <w:rsid w:val="00397F1D"/>
    <w:rsid w:val="003A01F7"/>
    <w:rsid w:val="003A1043"/>
    <w:rsid w:val="003B101B"/>
    <w:rsid w:val="003C0F9F"/>
    <w:rsid w:val="003D6652"/>
    <w:rsid w:val="003E0892"/>
    <w:rsid w:val="00415AA3"/>
    <w:rsid w:val="00440F51"/>
    <w:rsid w:val="004416A0"/>
    <w:rsid w:val="004477B6"/>
    <w:rsid w:val="00477AC3"/>
    <w:rsid w:val="00481990"/>
    <w:rsid w:val="004975D5"/>
    <w:rsid w:val="004A4995"/>
    <w:rsid w:val="004A72CB"/>
    <w:rsid w:val="004B6350"/>
    <w:rsid w:val="004F1192"/>
    <w:rsid w:val="005027EE"/>
    <w:rsid w:val="00510D79"/>
    <w:rsid w:val="005170A8"/>
    <w:rsid w:val="0052568D"/>
    <w:rsid w:val="0056422C"/>
    <w:rsid w:val="00585D78"/>
    <w:rsid w:val="00594264"/>
    <w:rsid w:val="00594C56"/>
    <w:rsid w:val="0060582C"/>
    <w:rsid w:val="00614DED"/>
    <w:rsid w:val="00617A4E"/>
    <w:rsid w:val="00620C09"/>
    <w:rsid w:val="00621FCA"/>
    <w:rsid w:val="0062498D"/>
    <w:rsid w:val="006324FF"/>
    <w:rsid w:val="00640326"/>
    <w:rsid w:val="0064508B"/>
    <w:rsid w:val="006660A0"/>
    <w:rsid w:val="006724B9"/>
    <w:rsid w:val="0067567E"/>
    <w:rsid w:val="006772E4"/>
    <w:rsid w:val="006E15C0"/>
    <w:rsid w:val="006E59CB"/>
    <w:rsid w:val="006F5814"/>
    <w:rsid w:val="0070235F"/>
    <w:rsid w:val="00722849"/>
    <w:rsid w:val="00724DCC"/>
    <w:rsid w:val="00736F26"/>
    <w:rsid w:val="00786FC7"/>
    <w:rsid w:val="00793FDA"/>
    <w:rsid w:val="007A336A"/>
    <w:rsid w:val="007A4472"/>
    <w:rsid w:val="007A49B6"/>
    <w:rsid w:val="007A7E04"/>
    <w:rsid w:val="007B43E4"/>
    <w:rsid w:val="007C2E6C"/>
    <w:rsid w:val="007D5B5B"/>
    <w:rsid w:val="007E3623"/>
    <w:rsid w:val="007E5A44"/>
    <w:rsid w:val="00802294"/>
    <w:rsid w:val="008027F0"/>
    <w:rsid w:val="00817F22"/>
    <w:rsid w:val="0085542F"/>
    <w:rsid w:val="008A6628"/>
    <w:rsid w:val="008B5FFA"/>
    <w:rsid w:val="008D3C39"/>
    <w:rsid w:val="008E03FB"/>
    <w:rsid w:val="008E7D17"/>
    <w:rsid w:val="008F2C42"/>
    <w:rsid w:val="008F650E"/>
    <w:rsid w:val="00911C30"/>
    <w:rsid w:val="00926ED6"/>
    <w:rsid w:val="009365E7"/>
    <w:rsid w:val="009379BA"/>
    <w:rsid w:val="009473EA"/>
    <w:rsid w:val="00975FF4"/>
    <w:rsid w:val="0097623F"/>
    <w:rsid w:val="009A65A4"/>
    <w:rsid w:val="009A7727"/>
    <w:rsid w:val="009B7B15"/>
    <w:rsid w:val="009C19CC"/>
    <w:rsid w:val="009E6E32"/>
    <w:rsid w:val="009F5A1E"/>
    <w:rsid w:val="009F5BBE"/>
    <w:rsid w:val="009F70AC"/>
    <w:rsid w:val="00A0392D"/>
    <w:rsid w:val="00A03C1B"/>
    <w:rsid w:val="00A03DBC"/>
    <w:rsid w:val="00A07D5D"/>
    <w:rsid w:val="00A2405D"/>
    <w:rsid w:val="00A312C6"/>
    <w:rsid w:val="00A36BF4"/>
    <w:rsid w:val="00A9252A"/>
    <w:rsid w:val="00A9296C"/>
    <w:rsid w:val="00AA1EDD"/>
    <w:rsid w:val="00AA4225"/>
    <w:rsid w:val="00AB28FD"/>
    <w:rsid w:val="00AB6BDC"/>
    <w:rsid w:val="00B0193C"/>
    <w:rsid w:val="00B121C4"/>
    <w:rsid w:val="00B468A7"/>
    <w:rsid w:val="00B55D70"/>
    <w:rsid w:val="00B63ADB"/>
    <w:rsid w:val="00B6787B"/>
    <w:rsid w:val="00B729F6"/>
    <w:rsid w:val="00BA165C"/>
    <w:rsid w:val="00BA180A"/>
    <w:rsid w:val="00BF416B"/>
    <w:rsid w:val="00BF4BB3"/>
    <w:rsid w:val="00C20C03"/>
    <w:rsid w:val="00C31CAE"/>
    <w:rsid w:val="00C8117B"/>
    <w:rsid w:val="00C81E6D"/>
    <w:rsid w:val="00C91E4F"/>
    <w:rsid w:val="00C9629E"/>
    <w:rsid w:val="00CC3DA4"/>
    <w:rsid w:val="00CC7989"/>
    <w:rsid w:val="00CD43C3"/>
    <w:rsid w:val="00CE517B"/>
    <w:rsid w:val="00CE65C6"/>
    <w:rsid w:val="00CF2D57"/>
    <w:rsid w:val="00CF79C1"/>
    <w:rsid w:val="00D05D81"/>
    <w:rsid w:val="00D217DE"/>
    <w:rsid w:val="00D25CE3"/>
    <w:rsid w:val="00D31A6A"/>
    <w:rsid w:val="00D5412F"/>
    <w:rsid w:val="00D57DF0"/>
    <w:rsid w:val="00D66102"/>
    <w:rsid w:val="00D82087"/>
    <w:rsid w:val="00D83B33"/>
    <w:rsid w:val="00DB13D4"/>
    <w:rsid w:val="00DD2593"/>
    <w:rsid w:val="00DF64DC"/>
    <w:rsid w:val="00DF70A4"/>
    <w:rsid w:val="00E10CFE"/>
    <w:rsid w:val="00E14D91"/>
    <w:rsid w:val="00E22A66"/>
    <w:rsid w:val="00E23312"/>
    <w:rsid w:val="00E2589A"/>
    <w:rsid w:val="00E35B54"/>
    <w:rsid w:val="00E35E29"/>
    <w:rsid w:val="00E65940"/>
    <w:rsid w:val="00E7278B"/>
    <w:rsid w:val="00EA2D89"/>
    <w:rsid w:val="00ED09B7"/>
    <w:rsid w:val="00ED1F9E"/>
    <w:rsid w:val="00EE5FC4"/>
    <w:rsid w:val="00EF36CE"/>
    <w:rsid w:val="00F0099B"/>
    <w:rsid w:val="00F0635F"/>
    <w:rsid w:val="00F1731F"/>
    <w:rsid w:val="00F31C93"/>
    <w:rsid w:val="00F370FE"/>
    <w:rsid w:val="00F43E7B"/>
    <w:rsid w:val="00F609C2"/>
    <w:rsid w:val="00FA0FEC"/>
    <w:rsid w:val="00FB3512"/>
    <w:rsid w:val="00FC277F"/>
    <w:rsid w:val="00FD2162"/>
    <w:rsid w:val="00FE6DD2"/>
    <w:rsid w:val="00FF3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93"/>
  </w:style>
  <w:style w:type="paragraph" w:styleId="1">
    <w:name w:val="heading 1"/>
    <w:basedOn w:val="a"/>
    <w:next w:val="a"/>
    <w:link w:val="10"/>
    <w:uiPriority w:val="99"/>
    <w:qFormat/>
    <w:rsid w:val="003A0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12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2C89"/>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rsid w:val="00212C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12C89"/>
    <w:rPr>
      <w:color w:val="0000FF"/>
      <w:u w:val="single"/>
    </w:rPr>
  </w:style>
  <w:style w:type="character" w:customStyle="1" w:styleId="apple-converted-space">
    <w:name w:val="apple-converted-space"/>
    <w:basedOn w:val="a0"/>
    <w:rsid w:val="00212C89"/>
  </w:style>
  <w:style w:type="paragraph" w:styleId="a6">
    <w:name w:val="Balloon Text"/>
    <w:basedOn w:val="a"/>
    <w:link w:val="a7"/>
    <w:uiPriority w:val="99"/>
    <w:semiHidden/>
    <w:unhideWhenUsed/>
    <w:rsid w:val="00212C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C89"/>
    <w:rPr>
      <w:rFonts w:ascii="Tahoma" w:hAnsi="Tahoma" w:cs="Tahoma"/>
      <w:sz w:val="16"/>
      <w:szCs w:val="16"/>
    </w:rPr>
  </w:style>
  <w:style w:type="paragraph" w:styleId="a8">
    <w:name w:val="No Spacing"/>
    <w:link w:val="a9"/>
    <w:uiPriority w:val="1"/>
    <w:qFormat/>
    <w:rsid w:val="003A01F7"/>
    <w:pPr>
      <w:spacing w:after="0" w:line="240" w:lineRule="auto"/>
    </w:pPr>
  </w:style>
  <w:style w:type="character" w:customStyle="1" w:styleId="a9">
    <w:name w:val="Без интервала Знак"/>
    <w:basedOn w:val="a0"/>
    <w:link w:val="a8"/>
    <w:uiPriority w:val="1"/>
    <w:rsid w:val="003A01F7"/>
  </w:style>
  <w:style w:type="paragraph" w:styleId="aa">
    <w:name w:val="List Paragraph"/>
    <w:basedOn w:val="a"/>
    <w:uiPriority w:val="1"/>
    <w:qFormat/>
    <w:rsid w:val="003A01F7"/>
    <w:pPr>
      <w:ind w:left="720"/>
      <w:contextualSpacing/>
    </w:pPr>
    <w:rPr>
      <w:rFonts w:ascii="Calibri" w:eastAsia="Calibri" w:hAnsi="Calibri" w:cs="Times New Roman"/>
      <w:lang w:eastAsia="en-US"/>
    </w:rPr>
  </w:style>
  <w:style w:type="paragraph" w:styleId="ab">
    <w:name w:val="footnote text"/>
    <w:basedOn w:val="a"/>
    <w:link w:val="ac"/>
    <w:uiPriority w:val="99"/>
    <w:semiHidden/>
    <w:unhideWhenUsed/>
    <w:rsid w:val="003A01F7"/>
    <w:pPr>
      <w:widowControl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A01F7"/>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3A01F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E35B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5B54"/>
  </w:style>
  <w:style w:type="paragraph" w:styleId="af">
    <w:name w:val="footer"/>
    <w:basedOn w:val="a"/>
    <w:link w:val="af0"/>
    <w:uiPriority w:val="99"/>
    <w:unhideWhenUsed/>
    <w:rsid w:val="00E35B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5B54"/>
  </w:style>
  <w:style w:type="paragraph" w:styleId="af1">
    <w:name w:val="Subtitle"/>
    <w:basedOn w:val="a"/>
    <w:next w:val="a"/>
    <w:link w:val="af2"/>
    <w:uiPriority w:val="11"/>
    <w:qFormat/>
    <w:rsid w:val="00C91E4F"/>
    <w:pPr>
      <w:numPr>
        <w:ilvl w:val="1"/>
      </w:numPr>
    </w:pPr>
    <w:rPr>
      <w:rFonts w:ascii="Cambria" w:eastAsia="Times New Roman" w:hAnsi="Cambria" w:cs="Times New Roman"/>
      <w:i/>
      <w:iCs/>
      <w:color w:val="4F81BD"/>
      <w:spacing w:val="15"/>
      <w:sz w:val="24"/>
      <w:szCs w:val="24"/>
      <w:lang w:eastAsia="en-US"/>
    </w:rPr>
  </w:style>
  <w:style w:type="character" w:customStyle="1" w:styleId="af2">
    <w:name w:val="Подзаголовок Знак"/>
    <w:basedOn w:val="a0"/>
    <w:link w:val="af1"/>
    <w:uiPriority w:val="11"/>
    <w:rsid w:val="00C91E4F"/>
    <w:rPr>
      <w:rFonts w:ascii="Cambria" w:eastAsia="Times New Roman" w:hAnsi="Cambria" w:cs="Times New Roman"/>
      <w:i/>
      <w:iCs/>
      <w:color w:val="4F81BD"/>
      <w:spacing w:val="15"/>
      <w:sz w:val="24"/>
      <w:szCs w:val="24"/>
      <w:lang w:eastAsia="en-US"/>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C91E4F"/>
    <w:rPr>
      <w:rFonts w:ascii="Times New Roman" w:eastAsia="Times New Roman" w:hAnsi="Times New Roman" w:cs="Times New Roman"/>
      <w:sz w:val="24"/>
      <w:szCs w:val="24"/>
    </w:rPr>
  </w:style>
  <w:style w:type="paragraph" w:customStyle="1" w:styleId="11">
    <w:name w:val="Абзац списка1"/>
    <w:basedOn w:val="a"/>
    <w:uiPriority w:val="99"/>
    <w:rsid w:val="00C91E4F"/>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af3">
    <w:name w:val="List Bullet"/>
    <w:basedOn w:val="a"/>
    <w:uiPriority w:val="99"/>
    <w:rsid w:val="00C91E4F"/>
    <w:pPr>
      <w:spacing w:after="0" w:line="240" w:lineRule="auto"/>
    </w:pPr>
    <w:rPr>
      <w:rFonts w:ascii="Arial Narrow" w:eastAsia="Times New Roman" w:hAnsi="Arial Narrow" w:cs="Arial Narrow"/>
      <w:sz w:val="20"/>
      <w:szCs w:val="20"/>
      <w:lang w:eastAsia="zh-CN"/>
    </w:rPr>
  </w:style>
  <w:style w:type="paragraph" w:styleId="af4">
    <w:name w:val="Body Text"/>
    <w:basedOn w:val="a"/>
    <w:link w:val="af5"/>
    <w:uiPriority w:val="99"/>
    <w:rsid w:val="00C91E4F"/>
    <w:pPr>
      <w:widowControl w:val="0"/>
      <w:spacing w:after="0" w:line="240" w:lineRule="auto"/>
    </w:pPr>
    <w:rPr>
      <w:rFonts w:ascii="Arial" w:eastAsia="Calibri" w:hAnsi="Arial" w:cs="Times New Roman"/>
      <w:sz w:val="20"/>
      <w:szCs w:val="20"/>
      <w:lang w:val="en-US" w:eastAsia="zh-CN"/>
    </w:rPr>
  </w:style>
  <w:style w:type="character" w:customStyle="1" w:styleId="af5">
    <w:name w:val="Основной текст Знак"/>
    <w:basedOn w:val="a0"/>
    <w:link w:val="af4"/>
    <w:uiPriority w:val="99"/>
    <w:rsid w:val="00C91E4F"/>
    <w:rPr>
      <w:rFonts w:ascii="Arial" w:eastAsia="Calibri" w:hAnsi="Arial" w:cs="Times New Roman"/>
      <w:sz w:val="20"/>
      <w:szCs w:val="20"/>
      <w:lang w:val="en-US" w:eastAsia="zh-CN"/>
    </w:rPr>
  </w:style>
  <w:style w:type="table" w:styleId="af6">
    <w:name w:val="Table Grid"/>
    <w:basedOn w:val="a1"/>
    <w:uiPriority w:val="59"/>
    <w:rsid w:val="00C91E4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526312">
      <w:bodyDiv w:val="1"/>
      <w:marLeft w:val="0"/>
      <w:marRight w:val="0"/>
      <w:marTop w:val="0"/>
      <w:marBottom w:val="0"/>
      <w:divBdr>
        <w:top w:val="none" w:sz="0" w:space="0" w:color="auto"/>
        <w:left w:val="none" w:sz="0" w:space="0" w:color="auto"/>
        <w:bottom w:val="none" w:sz="0" w:space="0" w:color="auto"/>
        <w:right w:val="none" w:sz="0" w:space="0" w:color="auto"/>
      </w:divBdr>
    </w:div>
    <w:div w:id="1680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B780-7D5E-4040-A7B2-6525F88A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Самат</cp:lastModifiedBy>
  <cp:revision>145</cp:revision>
  <cp:lastPrinted>2017-04-07T03:56:00Z</cp:lastPrinted>
  <dcterms:created xsi:type="dcterms:W3CDTF">2017-02-06T05:41:00Z</dcterms:created>
  <dcterms:modified xsi:type="dcterms:W3CDTF">2018-02-23T05:34:00Z</dcterms:modified>
</cp:coreProperties>
</file>