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12" w:rsidRPr="00621FCA" w:rsidRDefault="00E23312" w:rsidP="004A72CB">
      <w:pPr>
        <w:pStyle w:val="a8"/>
        <w:jc w:val="center"/>
        <w:rPr>
          <w:rFonts w:ascii="Times New Roman" w:hAnsi="Times New Roman" w:cs="Times New Roman"/>
          <w:b/>
          <w:sz w:val="28"/>
          <w:szCs w:val="28"/>
          <w:lang w:val="kk-KZ"/>
        </w:rPr>
      </w:pPr>
    </w:p>
    <w:p w:rsidR="004A72CB" w:rsidRPr="00621FCA" w:rsidRDefault="004A72CB" w:rsidP="00DD5CD7">
      <w:pPr>
        <w:pStyle w:val="a8"/>
        <w:jc w:val="center"/>
        <w:rPr>
          <w:rFonts w:ascii="Times New Roman" w:hAnsi="Times New Roman" w:cs="Times New Roman"/>
          <w:b/>
          <w:sz w:val="28"/>
          <w:szCs w:val="28"/>
          <w:lang w:val="kk-KZ"/>
        </w:rPr>
      </w:pPr>
      <w:r w:rsidRPr="00621FCA">
        <w:rPr>
          <w:rFonts w:ascii="Times New Roman" w:hAnsi="Times New Roman" w:cs="Times New Roman"/>
          <w:b/>
          <w:sz w:val="28"/>
          <w:szCs w:val="28"/>
          <w:lang w:val="kk-KZ"/>
        </w:rPr>
        <w:t>«Сырдария аудандық мәслихат аппараты» мемлекеттік мекемесінің</w:t>
      </w:r>
    </w:p>
    <w:p w:rsidR="00EC2EB6" w:rsidRPr="00DD5CD7" w:rsidRDefault="004A72CB" w:rsidP="00DD5CD7">
      <w:pPr>
        <w:pStyle w:val="a8"/>
        <w:jc w:val="center"/>
        <w:rPr>
          <w:rFonts w:ascii="Times New Roman" w:hAnsi="Times New Roman" w:cs="Times New Roman"/>
          <w:sz w:val="28"/>
          <w:szCs w:val="28"/>
          <w:lang w:val="kk-KZ"/>
        </w:rPr>
      </w:pPr>
      <w:r w:rsidRPr="00621FCA">
        <w:rPr>
          <w:rFonts w:ascii="Times New Roman" w:hAnsi="Times New Roman" w:cs="Times New Roman"/>
          <w:b/>
          <w:sz w:val="28"/>
          <w:szCs w:val="28"/>
          <w:lang w:val="kk-KZ"/>
        </w:rPr>
        <w:t>«Б» корпусы мемлекеттік әкімшілік қызметшілерінің қызметін бағалаудың Әдістемесін бекіту туралы</w:t>
      </w:r>
      <w:r w:rsidR="00EC2EB6" w:rsidRPr="00DD5CD7">
        <w:rPr>
          <w:rFonts w:ascii="Times New Roman" w:hAnsi="Times New Roman" w:cs="Times New Roman"/>
          <w:sz w:val="28"/>
          <w:szCs w:val="28"/>
          <w:lang w:val="kk-KZ"/>
        </w:rPr>
        <w:t>»</w:t>
      </w:r>
      <w:r w:rsidR="00DD5CD7" w:rsidRPr="00DD5CD7">
        <w:rPr>
          <w:rFonts w:ascii="Times New Roman" w:hAnsi="Times New Roman" w:cs="Times New Roman"/>
          <w:sz w:val="28"/>
          <w:szCs w:val="28"/>
          <w:lang w:val="kk-KZ"/>
        </w:rPr>
        <w:t xml:space="preserve"> Сырдария аудандық мәслихаттың 2018 жылғы 16 наурыдағы №182 шешімі</w:t>
      </w:r>
    </w:p>
    <w:p w:rsidR="00DD5CD7" w:rsidRDefault="00DD5CD7" w:rsidP="00DD5CD7">
      <w:pPr>
        <w:pStyle w:val="a8"/>
        <w:jc w:val="center"/>
        <w:rPr>
          <w:rFonts w:ascii="Times New Roman" w:hAnsi="Times New Roman" w:cs="Times New Roman"/>
          <w:b/>
          <w:sz w:val="28"/>
          <w:szCs w:val="28"/>
          <w:lang w:val="kk-KZ"/>
        </w:rPr>
      </w:pPr>
    </w:p>
    <w:p w:rsidR="00DD5CD7" w:rsidRDefault="00DD5CD7" w:rsidP="00C91E4F">
      <w:pPr>
        <w:pStyle w:val="a8"/>
        <w:rPr>
          <w:rFonts w:ascii="Times New Roman" w:hAnsi="Times New Roman" w:cs="Times New Roman"/>
          <w:b/>
          <w:sz w:val="28"/>
          <w:szCs w:val="28"/>
          <w:lang w:val="kk-KZ"/>
        </w:rPr>
      </w:pPr>
    </w:p>
    <w:p w:rsidR="00DD5CD7" w:rsidRPr="002F0B18" w:rsidRDefault="00DD5CD7" w:rsidP="00DD5CD7">
      <w:pPr>
        <w:pStyle w:val="a8"/>
        <w:jc w:val="center"/>
        <w:rPr>
          <w:rFonts w:ascii="Times New Roman" w:hAnsi="Times New Roman" w:cs="Times New Roman"/>
          <w:b/>
          <w:sz w:val="28"/>
          <w:szCs w:val="28"/>
          <w:lang w:val="kk-KZ"/>
        </w:rPr>
      </w:pPr>
      <w:r w:rsidRPr="002F0B18">
        <w:rPr>
          <w:rFonts w:ascii="Times New Roman" w:hAnsi="Times New Roman" w:cs="Times New Roman"/>
          <w:b/>
          <w:sz w:val="28"/>
          <w:szCs w:val="28"/>
          <w:lang w:val="kk-KZ"/>
        </w:rPr>
        <w:t>Нормативтік құқықтық актілерді мемлекеттік тіркеу Тізілімінде</w:t>
      </w:r>
    </w:p>
    <w:p w:rsidR="00DD5CD7" w:rsidRPr="002F0B18" w:rsidRDefault="00DD5CD7" w:rsidP="00DD5CD7">
      <w:pPr>
        <w:jc w:val="center"/>
        <w:rPr>
          <w:rFonts w:ascii="Times New Roman" w:eastAsia="Times New Roman" w:hAnsi="Times New Roman" w:cs="Times New Roman"/>
          <w:b/>
          <w:bCs/>
          <w:sz w:val="28"/>
          <w:szCs w:val="28"/>
          <w:lang w:val="kk-KZ"/>
        </w:rPr>
      </w:pPr>
      <w:r w:rsidRPr="002F0B18">
        <w:rPr>
          <w:rFonts w:ascii="Times New Roman" w:hAnsi="Times New Roman" w:cs="Times New Roman"/>
          <w:b/>
          <w:color w:val="000000"/>
          <w:sz w:val="28"/>
          <w:szCs w:val="28"/>
          <w:lang w:val="kk-KZ"/>
        </w:rPr>
        <w:t>№6</w:t>
      </w:r>
      <w:r w:rsidR="002F0B18" w:rsidRPr="002F0B18">
        <w:rPr>
          <w:rFonts w:ascii="Times New Roman" w:hAnsi="Times New Roman" w:cs="Times New Roman"/>
          <w:b/>
          <w:color w:val="000000"/>
          <w:sz w:val="28"/>
          <w:szCs w:val="28"/>
          <w:lang w:val="kk-KZ"/>
        </w:rPr>
        <w:t>227</w:t>
      </w:r>
      <w:r w:rsidRPr="002F0B18">
        <w:rPr>
          <w:rFonts w:ascii="Times New Roman" w:hAnsi="Times New Roman" w:cs="Times New Roman"/>
          <w:b/>
          <w:color w:val="000000"/>
          <w:sz w:val="28"/>
          <w:szCs w:val="28"/>
          <w:lang w:val="kk-KZ"/>
        </w:rPr>
        <w:t xml:space="preserve">  болып  2018 жылғы </w:t>
      </w:r>
      <w:r w:rsidR="002F0B18" w:rsidRPr="002F0B18">
        <w:rPr>
          <w:rFonts w:ascii="Times New Roman" w:hAnsi="Times New Roman" w:cs="Times New Roman"/>
          <w:b/>
          <w:color w:val="000000"/>
          <w:sz w:val="28"/>
          <w:szCs w:val="28"/>
          <w:lang w:val="kk-KZ"/>
        </w:rPr>
        <w:t>0</w:t>
      </w:r>
      <w:r w:rsidRPr="002F0B18">
        <w:rPr>
          <w:rFonts w:ascii="Times New Roman" w:hAnsi="Times New Roman" w:cs="Times New Roman"/>
          <w:b/>
          <w:color w:val="000000"/>
          <w:sz w:val="28"/>
          <w:szCs w:val="28"/>
          <w:lang w:val="kk-KZ"/>
        </w:rPr>
        <w:t xml:space="preserve">2 </w:t>
      </w:r>
      <w:r w:rsidR="002F0B18" w:rsidRPr="002F0B18">
        <w:rPr>
          <w:rFonts w:ascii="Times New Roman" w:hAnsi="Times New Roman" w:cs="Times New Roman"/>
          <w:b/>
          <w:color w:val="000000"/>
          <w:sz w:val="28"/>
          <w:szCs w:val="28"/>
          <w:lang w:val="kk-KZ"/>
        </w:rPr>
        <w:t>сәуірде</w:t>
      </w:r>
      <w:r w:rsidRPr="002F0B18">
        <w:rPr>
          <w:rFonts w:ascii="Times New Roman" w:hAnsi="Times New Roman" w:cs="Times New Roman"/>
          <w:b/>
          <w:color w:val="000000"/>
          <w:sz w:val="28"/>
          <w:szCs w:val="28"/>
          <w:lang w:val="kk-KZ"/>
        </w:rPr>
        <w:t xml:space="preserve"> тіркелді.</w:t>
      </w:r>
    </w:p>
    <w:p w:rsidR="00DD5CD7" w:rsidRDefault="00DD5CD7" w:rsidP="00DD5CD7">
      <w:pPr>
        <w:pStyle w:val="a8"/>
        <w:rPr>
          <w:rFonts w:ascii="Times New Roman" w:eastAsiaTheme="majorEastAsia" w:hAnsi="Times New Roman" w:cs="Times New Roman"/>
          <w:b/>
          <w:sz w:val="28"/>
          <w:szCs w:val="28"/>
          <w:lang w:val="kk-KZ"/>
        </w:rPr>
      </w:pPr>
    </w:p>
    <w:p w:rsidR="004A72CB" w:rsidRPr="00621FCA" w:rsidRDefault="004A72CB" w:rsidP="00C91E4F">
      <w:pPr>
        <w:pStyle w:val="a8"/>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 </w:t>
      </w:r>
      <w:r w:rsidR="00594C56" w:rsidRPr="00621FCA">
        <w:rPr>
          <w:rFonts w:ascii="Times New Roman" w:hAnsi="Times New Roman" w:cs="Times New Roman"/>
          <w:b/>
          <w:sz w:val="28"/>
          <w:szCs w:val="28"/>
          <w:lang w:val="kk-KZ"/>
        </w:rPr>
        <w:t xml:space="preserve"> </w:t>
      </w:r>
    </w:p>
    <w:p w:rsidR="003E0892" w:rsidRPr="00621FCA" w:rsidRDefault="003E0892" w:rsidP="004A72CB">
      <w:pPr>
        <w:pStyle w:val="a8"/>
        <w:jc w:val="center"/>
        <w:rPr>
          <w:rFonts w:ascii="Times New Roman" w:hAnsi="Times New Roman"/>
          <w:sz w:val="28"/>
          <w:szCs w:val="28"/>
          <w:lang w:val="kk-KZ"/>
        </w:rPr>
      </w:pPr>
    </w:p>
    <w:p w:rsidR="003A01F7" w:rsidRPr="00621FCA" w:rsidRDefault="00614DED" w:rsidP="003A01F7">
      <w:pPr>
        <w:pStyle w:val="a8"/>
        <w:ind w:firstLine="708"/>
        <w:jc w:val="both"/>
        <w:rPr>
          <w:rFonts w:ascii="Times New Roman" w:hAnsi="Times New Roman" w:cs="Times New Roman"/>
          <w:b/>
          <w:sz w:val="28"/>
          <w:szCs w:val="28"/>
          <w:lang w:val="kk-KZ"/>
        </w:rPr>
      </w:pPr>
      <w:r w:rsidRPr="00621FCA">
        <w:rPr>
          <w:rFonts w:ascii="Times New Roman" w:hAnsi="Times New Roman" w:cs="Times New Roman"/>
          <w:sz w:val="28"/>
          <w:szCs w:val="28"/>
          <w:lang w:val="kk-KZ"/>
        </w:rPr>
        <w:t>«</w:t>
      </w:r>
      <w:r w:rsidR="003A01F7" w:rsidRPr="00621FCA">
        <w:rPr>
          <w:rFonts w:ascii="Times New Roman" w:hAnsi="Times New Roman" w:cs="Times New Roman"/>
          <w:sz w:val="28"/>
          <w:szCs w:val="28"/>
          <w:lang w:val="kk-KZ"/>
        </w:rPr>
        <w:t>Қазақстан Республикасының мемлекеттік қызметі туралы</w:t>
      </w:r>
      <w:r w:rsidRPr="00621FCA">
        <w:rPr>
          <w:rFonts w:ascii="Times New Roman" w:hAnsi="Times New Roman" w:cs="Times New Roman"/>
          <w:sz w:val="28"/>
          <w:szCs w:val="28"/>
          <w:lang w:val="kk-KZ"/>
        </w:rPr>
        <w:t>»</w:t>
      </w:r>
      <w:r w:rsidR="003A01F7" w:rsidRPr="00621FCA">
        <w:rPr>
          <w:rFonts w:ascii="Times New Roman" w:hAnsi="Times New Roman" w:cs="Times New Roman"/>
          <w:sz w:val="28"/>
          <w:szCs w:val="28"/>
          <w:lang w:val="kk-KZ"/>
        </w:rPr>
        <w:t xml:space="preserve"> Қазақстан Республикасының 2015 жылғы 23 қарашадағы Заңына және </w:t>
      </w:r>
      <w:r w:rsidRPr="00621FCA">
        <w:rPr>
          <w:rFonts w:ascii="Times New Roman" w:hAnsi="Times New Roman" w:cs="Times New Roman"/>
          <w:sz w:val="28"/>
          <w:szCs w:val="28"/>
          <w:lang w:val="kk-KZ"/>
        </w:rPr>
        <w:t>«</w:t>
      </w:r>
      <w:r w:rsidR="003A01F7" w:rsidRPr="00621FCA">
        <w:rPr>
          <w:rFonts w:ascii="Times New Roman" w:hAnsi="Times New Roman" w:cs="Times New Roman"/>
          <w:bCs/>
          <w:sz w:val="28"/>
          <w:szCs w:val="28"/>
          <w:lang w:val="kk-KZ"/>
        </w:rPr>
        <w:t>Мемлекеттік әкімшілік қызметшілердің қызметін бағалаудың кейбір мәселелері туралы</w:t>
      </w:r>
      <w:r w:rsidRPr="00621FCA">
        <w:rPr>
          <w:rFonts w:ascii="Times New Roman" w:hAnsi="Times New Roman" w:cs="Times New Roman"/>
          <w:bCs/>
          <w:sz w:val="28"/>
          <w:szCs w:val="28"/>
          <w:lang w:val="kk-KZ"/>
        </w:rPr>
        <w:t>»</w:t>
      </w:r>
      <w:r w:rsidR="003A01F7" w:rsidRPr="00621FCA">
        <w:rPr>
          <w:rFonts w:ascii="Times New Roman" w:hAnsi="Times New Roman" w:cs="Times New Roman"/>
          <w:bCs/>
          <w:sz w:val="28"/>
          <w:szCs w:val="28"/>
          <w:lang w:val="kk-KZ"/>
        </w:rPr>
        <w:t xml:space="preserve"> </w:t>
      </w:r>
      <w:r w:rsidR="004416A0" w:rsidRPr="00621FCA">
        <w:rPr>
          <w:rFonts w:ascii="Times New Roman" w:hAnsi="Times New Roman"/>
          <w:sz w:val="28"/>
          <w:szCs w:val="28"/>
          <w:lang w:val="kk-KZ"/>
        </w:rPr>
        <w:t>Қазақстан Республикасының Мемлекеттік қызмет істері және сыбайлас жемқорлыққа қарсы іс-қимыл агенттігі төрағасының 2018 жылғы 1</w:t>
      </w:r>
      <w:r w:rsidR="00F0099B" w:rsidRPr="00621FCA">
        <w:rPr>
          <w:rFonts w:ascii="Times New Roman" w:hAnsi="Times New Roman"/>
          <w:sz w:val="28"/>
          <w:szCs w:val="28"/>
          <w:lang w:val="kk-KZ"/>
        </w:rPr>
        <w:t>6</w:t>
      </w:r>
      <w:r w:rsidR="004416A0" w:rsidRPr="00621FCA">
        <w:rPr>
          <w:rFonts w:ascii="Times New Roman" w:hAnsi="Times New Roman"/>
          <w:sz w:val="28"/>
          <w:szCs w:val="28"/>
          <w:lang w:val="kk-KZ"/>
        </w:rPr>
        <w:t xml:space="preserve"> қаңтардағы №13 бұйрығына  </w:t>
      </w:r>
      <w:r w:rsidR="00090700" w:rsidRPr="00621FCA">
        <w:rPr>
          <w:rFonts w:ascii="Times New Roman" w:hAnsi="Times New Roman" w:cs="Times New Roman"/>
          <w:sz w:val="28"/>
          <w:szCs w:val="28"/>
          <w:lang w:val="kk-KZ"/>
        </w:rPr>
        <w:t>(</w:t>
      </w:r>
      <w:r w:rsidR="00C31CAE" w:rsidRPr="00621FCA">
        <w:rPr>
          <w:rFonts w:ascii="Times New Roman" w:hAnsi="Times New Roman" w:cs="Times New Roman"/>
          <w:sz w:val="28"/>
          <w:szCs w:val="28"/>
          <w:lang w:val="kk-KZ"/>
        </w:rPr>
        <w:t>н</w:t>
      </w:r>
      <w:r w:rsidR="00090700" w:rsidRPr="00621FCA">
        <w:rPr>
          <w:rFonts w:ascii="Times New Roman" w:hAnsi="Times New Roman" w:cs="Times New Roman"/>
          <w:sz w:val="28"/>
          <w:szCs w:val="28"/>
          <w:lang w:val="kk-KZ"/>
        </w:rPr>
        <w:t xml:space="preserve">ормативтік құқықтық актілердің мемлекеттік тіркеу Тізілімінде </w:t>
      </w:r>
      <w:r w:rsidR="00AD469A">
        <w:rPr>
          <w:rFonts w:ascii="Times New Roman" w:hAnsi="Times New Roman" w:cs="Times New Roman"/>
          <w:sz w:val="28"/>
          <w:szCs w:val="28"/>
          <w:lang w:val="kk-KZ"/>
        </w:rPr>
        <w:t>№16299</w:t>
      </w:r>
      <w:r w:rsidR="00090700" w:rsidRPr="00621FCA">
        <w:rPr>
          <w:rFonts w:ascii="Times New Roman" w:hAnsi="Times New Roman" w:cs="Times New Roman"/>
          <w:sz w:val="28"/>
          <w:szCs w:val="28"/>
          <w:lang w:val="kk-KZ"/>
        </w:rPr>
        <w:t xml:space="preserve"> </w:t>
      </w:r>
      <w:r w:rsidR="00C31CAE" w:rsidRPr="00621FCA">
        <w:rPr>
          <w:rFonts w:ascii="Times New Roman" w:hAnsi="Times New Roman" w:cs="Times New Roman"/>
          <w:sz w:val="28"/>
          <w:szCs w:val="28"/>
          <w:lang w:val="kk-KZ"/>
        </w:rPr>
        <w:t>болып</w:t>
      </w:r>
      <w:r w:rsidR="00090700" w:rsidRPr="00621FCA">
        <w:rPr>
          <w:rFonts w:ascii="Times New Roman" w:hAnsi="Times New Roman" w:cs="Times New Roman"/>
          <w:sz w:val="28"/>
          <w:szCs w:val="28"/>
          <w:lang w:val="kk-KZ"/>
        </w:rPr>
        <w:t xml:space="preserve"> тіркелген) </w:t>
      </w:r>
      <w:r w:rsidR="003A01F7" w:rsidRPr="00621FCA">
        <w:rPr>
          <w:rFonts w:ascii="Times New Roman" w:hAnsi="Times New Roman" w:cs="Times New Roman"/>
          <w:sz w:val="28"/>
          <w:szCs w:val="28"/>
          <w:lang w:val="kk-KZ"/>
        </w:rPr>
        <w:t>сәйкес</w:t>
      </w:r>
      <w:r w:rsidR="0028453F" w:rsidRPr="00621FCA">
        <w:rPr>
          <w:rFonts w:ascii="Times New Roman" w:hAnsi="Times New Roman" w:cs="Times New Roman"/>
          <w:sz w:val="28"/>
          <w:szCs w:val="28"/>
          <w:lang w:val="kk-KZ"/>
        </w:rPr>
        <w:t>,</w:t>
      </w:r>
      <w:r w:rsidR="003A01F7" w:rsidRPr="00621FCA">
        <w:rPr>
          <w:rFonts w:ascii="Times New Roman" w:hAnsi="Times New Roman" w:cs="Times New Roman"/>
          <w:sz w:val="28"/>
          <w:szCs w:val="28"/>
          <w:lang w:val="kk-KZ"/>
        </w:rPr>
        <w:t xml:space="preserve"> </w:t>
      </w:r>
      <w:r w:rsidR="00EE5FC4" w:rsidRPr="00621FCA">
        <w:rPr>
          <w:rFonts w:ascii="Times New Roman" w:hAnsi="Times New Roman" w:cs="Times New Roman"/>
          <w:sz w:val="28"/>
          <w:szCs w:val="28"/>
          <w:lang w:val="kk-KZ"/>
        </w:rPr>
        <w:t>Сырдария</w:t>
      </w:r>
      <w:r w:rsidR="003A01F7" w:rsidRPr="00621FCA">
        <w:rPr>
          <w:rFonts w:ascii="Times New Roman" w:hAnsi="Times New Roman" w:cs="Times New Roman"/>
          <w:sz w:val="28"/>
          <w:szCs w:val="28"/>
          <w:lang w:val="kk-KZ"/>
        </w:rPr>
        <w:t xml:space="preserve"> аудандық мәслихаты </w:t>
      </w:r>
      <w:r w:rsidR="003A01F7" w:rsidRPr="00621FCA">
        <w:rPr>
          <w:rFonts w:ascii="Times New Roman" w:hAnsi="Times New Roman" w:cs="Times New Roman"/>
          <w:b/>
          <w:sz w:val="28"/>
          <w:szCs w:val="28"/>
          <w:lang w:val="kk-KZ"/>
        </w:rPr>
        <w:t>ШЕШІМ ҚАБЫЛДАДЫ:</w:t>
      </w:r>
    </w:p>
    <w:p w:rsidR="003A01F7" w:rsidRPr="00621FCA" w:rsidRDefault="003A01F7" w:rsidP="003A01F7">
      <w:pPr>
        <w:pStyle w:val="a8"/>
        <w:ind w:firstLine="708"/>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 xml:space="preserve">1. Қоса беріліп отырған </w:t>
      </w:r>
      <w:r w:rsidR="00614DED" w:rsidRPr="00621FCA">
        <w:rPr>
          <w:rFonts w:ascii="Times New Roman" w:hAnsi="Times New Roman" w:cs="Times New Roman"/>
          <w:sz w:val="28"/>
          <w:szCs w:val="28"/>
          <w:lang w:val="kk-KZ"/>
        </w:rPr>
        <w:t>«</w:t>
      </w:r>
      <w:r w:rsidR="00344BD9" w:rsidRPr="00621FCA">
        <w:rPr>
          <w:rFonts w:ascii="Times New Roman" w:hAnsi="Times New Roman" w:cs="Times New Roman"/>
          <w:sz w:val="28"/>
          <w:szCs w:val="28"/>
          <w:lang w:val="kk-KZ"/>
        </w:rPr>
        <w:t>Сырдария</w:t>
      </w:r>
      <w:r w:rsidRPr="00621FCA">
        <w:rPr>
          <w:rFonts w:ascii="Times New Roman" w:hAnsi="Times New Roman" w:cs="Times New Roman"/>
          <w:sz w:val="28"/>
          <w:szCs w:val="28"/>
          <w:lang w:val="kk-KZ"/>
        </w:rPr>
        <w:t xml:space="preserve"> аудандық мәслихат аппараты</w:t>
      </w:r>
      <w:r w:rsidR="00614DED" w:rsidRPr="00621FCA">
        <w:rPr>
          <w:rFonts w:ascii="Times New Roman" w:hAnsi="Times New Roman" w:cs="Times New Roman"/>
          <w:sz w:val="28"/>
          <w:szCs w:val="28"/>
          <w:lang w:val="kk-KZ"/>
        </w:rPr>
        <w:t>»</w:t>
      </w:r>
      <w:r w:rsidRPr="00621FCA">
        <w:rPr>
          <w:rFonts w:ascii="Times New Roman" w:hAnsi="Times New Roman" w:cs="Times New Roman"/>
          <w:sz w:val="28"/>
          <w:szCs w:val="28"/>
          <w:lang w:val="kk-KZ"/>
        </w:rPr>
        <w:t xml:space="preserve"> мемлекеттік мекемесінің </w:t>
      </w:r>
      <w:r w:rsidR="00614DED" w:rsidRPr="00621FCA">
        <w:rPr>
          <w:rFonts w:ascii="Times New Roman" w:hAnsi="Times New Roman" w:cs="Times New Roman"/>
          <w:sz w:val="28"/>
          <w:szCs w:val="28"/>
          <w:lang w:val="kk-KZ"/>
        </w:rPr>
        <w:t>«</w:t>
      </w:r>
      <w:r w:rsidRPr="00621FCA">
        <w:rPr>
          <w:rFonts w:ascii="Times New Roman" w:hAnsi="Times New Roman" w:cs="Times New Roman"/>
          <w:sz w:val="28"/>
          <w:szCs w:val="28"/>
          <w:lang w:val="kk-KZ"/>
        </w:rPr>
        <w:t>Б</w:t>
      </w:r>
      <w:r w:rsidR="00614DED" w:rsidRPr="00621FCA">
        <w:rPr>
          <w:rFonts w:ascii="Times New Roman" w:hAnsi="Times New Roman" w:cs="Times New Roman"/>
          <w:sz w:val="28"/>
          <w:szCs w:val="28"/>
          <w:lang w:val="kk-KZ"/>
        </w:rPr>
        <w:t>»</w:t>
      </w:r>
      <w:r w:rsidRPr="00621FCA">
        <w:rPr>
          <w:rFonts w:ascii="Times New Roman" w:hAnsi="Times New Roman" w:cs="Times New Roman"/>
          <w:sz w:val="28"/>
          <w:szCs w:val="28"/>
          <w:lang w:val="kk-KZ"/>
        </w:rPr>
        <w:t xml:space="preserve"> корпусы мемлекеттік әкімшілік қызметшілерінің қызметін </w:t>
      </w:r>
      <w:r w:rsidR="00010A5D" w:rsidRPr="00621FCA">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бағалаудың</w:t>
      </w:r>
      <w:r w:rsidR="00010A5D" w:rsidRPr="00621FCA">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 xml:space="preserve"> Әдістемесі</w:t>
      </w:r>
      <w:r w:rsidR="00010A5D" w:rsidRPr="00621FCA">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 xml:space="preserve"> бекітілсін.</w:t>
      </w:r>
    </w:p>
    <w:p w:rsidR="00166BB1" w:rsidRPr="00621FCA" w:rsidRDefault="00A03DBC" w:rsidP="0025254A">
      <w:pPr>
        <w:pStyle w:val="a8"/>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ab/>
      </w:r>
      <w:r w:rsidR="00166BB1" w:rsidRPr="00621FCA">
        <w:rPr>
          <w:rFonts w:ascii="Times New Roman" w:hAnsi="Times New Roman" w:cs="Times New Roman"/>
          <w:sz w:val="28"/>
          <w:szCs w:val="28"/>
          <w:lang w:val="kk-KZ"/>
        </w:rPr>
        <w:t>2.</w:t>
      </w:r>
      <w:r w:rsidR="00614DED" w:rsidRPr="00621FCA">
        <w:rPr>
          <w:rFonts w:ascii="Times New Roman" w:hAnsi="Times New Roman" w:cs="Times New Roman"/>
          <w:sz w:val="28"/>
          <w:szCs w:val="28"/>
          <w:lang w:val="kk-KZ"/>
        </w:rPr>
        <w:t xml:space="preserve"> </w:t>
      </w:r>
      <w:r w:rsidR="0025254A" w:rsidRPr="00621FCA">
        <w:rPr>
          <w:rFonts w:ascii="Times New Roman" w:hAnsi="Times New Roman" w:cs="Times New Roman"/>
          <w:sz w:val="28"/>
          <w:szCs w:val="28"/>
          <w:lang w:val="kk-KZ"/>
        </w:rPr>
        <w:t>«Сырдария аудандық мәслихат аппараты» мемлекеттік мекемесінің</w:t>
      </w:r>
      <w:r w:rsidR="00E67EBF">
        <w:rPr>
          <w:rFonts w:ascii="Times New Roman" w:hAnsi="Times New Roman" w:cs="Times New Roman"/>
          <w:sz w:val="28"/>
          <w:szCs w:val="28"/>
          <w:lang w:val="kk-KZ"/>
        </w:rPr>
        <w:t xml:space="preserve"> </w:t>
      </w:r>
      <w:r w:rsidR="0025254A" w:rsidRPr="00621FCA">
        <w:rPr>
          <w:rFonts w:ascii="Times New Roman" w:hAnsi="Times New Roman" w:cs="Times New Roman"/>
          <w:sz w:val="28"/>
          <w:szCs w:val="28"/>
          <w:lang w:val="kk-KZ"/>
        </w:rPr>
        <w:t xml:space="preserve">«Б» корпусы мемлекеттік әкімшілік қызметшілерінің қызметін бағалаудың Әдістемесін бекіту туралы» Сырдария аудандық мәслихатының 2017 жылғы 17 наурыздағы №93 шешімі  </w:t>
      </w:r>
      <w:r w:rsidR="00166BB1" w:rsidRPr="00621FCA">
        <w:rPr>
          <w:rFonts w:ascii="Times New Roman" w:hAnsi="Times New Roman" w:cs="Times New Roman"/>
          <w:sz w:val="28"/>
          <w:szCs w:val="28"/>
          <w:lang w:val="kk-KZ"/>
        </w:rPr>
        <w:t xml:space="preserve">(нормативтік құқықтық актілерді мемлекеттік </w:t>
      </w:r>
      <w:r w:rsidR="00614DED" w:rsidRPr="00621FCA">
        <w:rPr>
          <w:rFonts w:ascii="Times New Roman" w:hAnsi="Times New Roman" w:cs="Times New Roman"/>
          <w:sz w:val="28"/>
          <w:szCs w:val="28"/>
          <w:lang w:val="kk-KZ"/>
        </w:rPr>
        <w:t>тіркеу Т</w:t>
      </w:r>
      <w:r w:rsidR="00166BB1" w:rsidRPr="00621FCA">
        <w:rPr>
          <w:rFonts w:ascii="Times New Roman" w:hAnsi="Times New Roman" w:cs="Times New Roman"/>
          <w:sz w:val="28"/>
          <w:szCs w:val="28"/>
          <w:lang w:val="kk-KZ"/>
        </w:rPr>
        <w:t>ізілімінде №</w:t>
      </w:r>
      <w:r w:rsidR="00802294" w:rsidRPr="00621FCA">
        <w:rPr>
          <w:rFonts w:ascii="Times New Roman" w:hAnsi="Times New Roman" w:cs="Times New Roman"/>
          <w:sz w:val="28"/>
          <w:szCs w:val="28"/>
          <w:lang w:val="kk-KZ"/>
        </w:rPr>
        <w:t>5804</w:t>
      </w:r>
      <w:r w:rsidR="00166BB1" w:rsidRPr="00621FCA">
        <w:rPr>
          <w:rFonts w:ascii="Times New Roman" w:hAnsi="Times New Roman" w:cs="Times New Roman"/>
          <w:sz w:val="28"/>
          <w:szCs w:val="28"/>
          <w:lang w:val="kk-KZ"/>
        </w:rPr>
        <w:t xml:space="preserve"> болып тіркел</w:t>
      </w:r>
      <w:r w:rsidR="00614DED" w:rsidRPr="00621FCA">
        <w:rPr>
          <w:rFonts w:ascii="Times New Roman" w:hAnsi="Times New Roman" w:cs="Times New Roman"/>
          <w:sz w:val="28"/>
          <w:szCs w:val="28"/>
          <w:lang w:val="kk-KZ"/>
        </w:rPr>
        <w:t>ген</w:t>
      </w:r>
      <w:r w:rsidR="00166BB1" w:rsidRPr="00621FCA">
        <w:rPr>
          <w:rFonts w:ascii="Times New Roman" w:hAnsi="Times New Roman" w:cs="Times New Roman"/>
          <w:sz w:val="28"/>
          <w:szCs w:val="28"/>
          <w:lang w:val="kk-KZ"/>
        </w:rPr>
        <w:t xml:space="preserve">, </w:t>
      </w:r>
      <w:r w:rsidR="00092AB8" w:rsidRPr="00621FCA">
        <w:rPr>
          <w:rFonts w:ascii="Times New Roman" w:hAnsi="Times New Roman" w:cs="Times New Roman"/>
          <w:sz w:val="28"/>
          <w:szCs w:val="28"/>
          <w:lang w:val="kk-KZ" w:eastAsia="ko-KR"/>
        </w:rPr>
        <w:t xml:space="preserve">2017 жылғы 03 </w:t>
      </w:r>
      <w:r w:rsidR="00A07D5D" w:rsidRPr="00621FCA">
        <w:rPr>
          <w:rFonts w:ascii="Times New Roman" w:hAnsi="Times New Roman" w:cs="Times New Roman"/>
          <w:sz w:val="28"/>
          <w:szCs w:val="28"/>
          <w:lang w:val="kk-KZ" w:eastAsia="ko-KR"/>
        </w:rPr>
        <w:t>мамырда</w:t>
      </w:r>
      <w:r w:rsidR="00092AB8" w:rsidRPr="00621FCA">
        <w:rPr>
          <w:rFonts w:ascii="Times New Roman" w:hAnsi="Times New Roman" w:cs="Times New Roman"/>
          <w:sz w:val="28"/>
          <w:szCs w:val="28"/>
          <w:lang w:val="kk-KZ" w:eastAsia="ko-KR"/>
        </w:rPr>
        <w:t xml:space="preserve"> </w:t>
      </w:r>
      <w:r w:rsidR="00092AB8" w:rsidRPr="00621FCA">
        <w:rPr>
          <w:rFonts w:ascii="Times New Roman" w:hAnsi="Times New Roman" w:cs="Times New Roman"/>
          <w:spacing w:val="1"/>
          <w:sz w:val="28"/>
          <w:szCs w:val="28"/>
          <w:shd w:val="clear" w:color="auto" w:fill="FFFFFF"/>
          <w:lang w:val="kk-KZ"/>
        </w:rPr>
        <w:t>Қазақстан Республикасы нормативтік құқықтық актілерінің эталондық бақылау банкінде</w:t>
      </w:r>
      <w:r w:rsidR="00092AB8" w:rsidRPr="00621FCA">
        <w:rPr>
          <w:rFonts w:ascii="Times New Roman" w:hAnsi="Times New Roman" w:cs="Times New Roman"/>
          <w:sz w:val="28"/>
          <w:szCs w:val="28"/>
          <w:lang w:val="kk-KZ" w:eastAsia="ko-KR"/>
        </w:rPr>
        <w:t xml:space="preserve"> жарияланған</w:t>
      </w:r>
      <w:r w:rsidR="00166BB1" w:rsidRPr="00621FCA">
        <w:rPr>
          <w:rFonts w:ascii="Times New Roman" w:hAnsi="Times New Roman" w:cs="Times New Roman"/>
          <w:sz w:val="28"/>
          <w:szCs w:val="28"/>
          <w:lang w:val="kk-KZ"/>
        </w:rPr>
        <w:t xml:space="preserve">) күші жойылды деп танылсын. </w:t>
      </w:r>
    </w:p>
    <w:p w:rsidR="00166BB1" w:rsidRPr="00621FCA" w:rsidRDefault="00166BB1" w:rsidP="00166BB1">
      <w:pPr>
        <w:spacing w:after="0" w:line="240" w:lineRule="auto"/>
        <w:jc w:val="both"/>
        <w:rPr>
          <w:rFonts w:ascii="Times New Roman" w:hAnsi="Times New Roman" w:cs="Times New Roman"/>
          <w:spacing w:val="2"/>
          <w:sz w:val="28"/>
          <w:szCs w:val="28"/>
          <w:lang w:val="kk-KZ"/>
        </w:rPr>
      </w:pPr>
      <w:r w:rsidRPr="00621FCA">
        <w:rPr>
          <w:rFonts w:ascii="Times New Roman" w:hAnsi="Times New Roman" w:cs="Times New Roman"/>
          <w:spacing w:val="2"/>
          <w:sz w:val="28"/>
          <w:szCs w:val="28"/>
          <w:lang w:val="kk-KZ"/>
        </w:rPr>
        <w:tab/>
      </w:r>
      <w:r w:rsidR="009473EA" w:rsidRPr="00621FCA">
        <w:rPr>
          <w:rFonts w:ascii="Times New Roman" w:hAnsi="Times New Roman" w:cs="Times New Roman"/>
          <w:spacing w:val="2"/>
          <w:sz w:val="28"/>
          <w:szCs w:val="28"/>
          <w:lang w:val="kk-KZ"/>
        </w:rPr>
        <w:t>3</w:t>
      </w:r>
      <w:r w:rsidRPr="00621FCA">
        <w:rPr>
          <w:rFonts w:ascii="Times New Roman" w:hAnsi="Times New Roman" w:cs="Times New Roman"/>
          <w:spacing w:val="2"/>
          <w:sz w:val="28"/>
          <w:szCs w:val="28"/>
          <w:lang w:val="kk-KZ"/>
        </w:rPr>
        <w:t xml:space="preserve">. Осы шешім алғашқы ресми жарияланған күнінен бастап қолданысқа енгізіледі. </w:t>
      </w:r>
    </w:p>
    <w:p w:rsidR="00166BB1" w:rsidRPr="00621FCA" w:rsidRDefault="00166BB1" w:rsidP="00166BB1">
      <w:pPr>
        <w:pStyle w:val="a3"/>
        <w:spacing w:before="0" w:beforeAutospacing="0" w:after="0" w:afterAutospacing="0"/>
        <w:jc w:val="both"/>
        <w:textAlignment w:val="baseline"/>
        <w:rPr>
          <w:spacing w:val="2"/>
          <w:sz w:val="28"/>
          <w:szCs w:val="28"/>
          <w:lang w:val="kk-KZ"/>
        </w:rPr>
      </w:pPr>
      <w:r w:rsidRPr="00621FCA">
        <w:rPr>
          <w:spacing w:val="2"/>
          <w:sz w:val="28"/>
          <w:szCs w:val="28"/>
          <w:lang w:val="kk-KZ"/>
        </w:rPr>
        <w:t>    </w:t>
      </w:r>
      <w:r w:rsidRPr="00621FCA">
        <w:rPr>
          <w:i/>
          <w:iCs/>
          <w:spacing w:val="2"/>
          <w:sz w:val="28"/>
          <w:szCs w:val="28"/>
          <w:bdr w:val="none" w:sz="0" w:space="0" w:color="auto" w:frame="1"/>
          <w:lang w:val="kk-KZ"/>
        </w:rPr>
        <w:t xml:space="preserve">  </w:t>
      </w:r>
    </w:p>
    <w:p w:rsidR="00166BB1" w:rsidRPr="00621FCA" w:rsidRDefault="00166BB1" w:rsidP="00166BB1">
      <w:pPr>
        <w:spacing w:after="0" w:line="240" w:lineRule="auto"/>
        <w:jc w:val="both"/>
        <w:textAlignment w:val="baseline"/>
        <w:rPr>
          <w:rFonts w:ascii="Times New Roman" w:eastAsia="Times New Roman" w:hAnsi="Times New Roman" w:cs="Times New Roman"/>
          <w:spacing w:val="2"/>
          <w:sz w:val="28"/>
          <w:szCs w:val="28"/>
          <w:lang w:val="kk-KZ"/>
        </w:rPr>
      </w:pPr>
    </w:p>
    <w:p w:rsidR="006465D9" w:rsidRPr="006465D9" w:rsidRDefault="00166BB1" w:rsidP="006465D9">
      <w:pPr>
        <w:spacing w:after="0" w:line="240" w:lineRule="auto"/>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     </w:t>
      </w:r>
      <w:r w:rsidRPr="00621FCA">
        <w:rPr>
          <w:rFonts w:ascii="Times New Roman" w:hAnsi="Times New Roman" w:cs="Times New Roman"/>
          <w:b/>
          <w:sz w:val="28"/>
          <w:szCs w:val="28"/>
          <w:lang w:val="kk-KZ"/>
        </w:rPr>
        <w:tab/>
      </w:r>
      <w:r w:rsidR="006465D9" w:rsidRPr="006465D9">
        <w:rPr>
          <w:rFonts w:ascii="Times New Roman" w:hAnsi="Times New Roman" w:cs="Times New Roman"/>
          <w:b/>
          <w:sz w:val="28"/>
          <w:szCs w:val="28"/>
          <w:lang w:val="kk-KZ"/>
        </w:rPr>
        <w:t>Аудандық мәслихаттың кезект</w:t>
      </w:r>
      <w:r w:rsidR="002E4F33">
        <w:rPr>
          <w:rFonts w:ascii="Times New Roman" w:hAnsi="Times New Roman" w:cs="Times New Roman"/>
          <w:b/>
          <w:sz w:val="28"/>
          <w:szCs w:val="28"/>
          <w:lang w:val="kk-KZ"/>
        </w:rPr>
        <w:t>і</w:t>
      </w:r>
      <w:r w:rsidR="006465D9" w:rsidRPr="006465D9">
        <w:rPr>
          <w:rFonts w:ascii="Times New Roman" w:hAnsi="Times New Roman" w:cs="Times New Roman"/>
          <w:b/>
          <w:sz w:val="28"/>
          <w:szCs w:val="28"/>
          <w:lang w:val="kk-KZ"/>
        </w:rPr>
        <w:t xml:space="preserve">          </w:t>
      </w:r>
      <w:r w:rsidR="002E4F33">
        <w:rPr>
          <w:rFonts w:ascii="Times New Roman" w:hAnsi="Times New Roman" w:cs="Times New Roman"/>
          <w:b/>
          <w:sz w:val="28"/>
          <w:szCs w:val="28"/>
          <w:lang w:val="kk-KZ"/>
        </w:rPr>
        <w:t xml:space="preserve">   </w:t>
      </w:r>
      <w:r w:rsidR="006465D9" w:rsidRPr="006465D9">
        <w:rPr>
          <w:rFonts w:ascii="Times New Roman" w:hAnsi="Times New Roman" w:cs="Times New Roman"/>
          <w:b/>
          <w:sz w:val="28"/>
          <w:szCs w:val="28"/>
          <w:lang w:val="kk-KZ"/>
        </w:rPr>
        <w:t>Аудандық мәслихат</w:t>
      </w:r>
    </w:p>
    <w:p w:rsidR="006465D9" w:rsidRPr="006465D9" w:rsidRDefault="006465D9" w:rsidP="006465D9">
      <w:pPr>
        <w:spacing w:after="0" w:line="240" w:lineRule="auto"/>
        <w:rPr>
          <w:rFonts w:ascii="Times New Roman" w:hAnsi="Times New Roman" w:cs="Times New Roman"/>
          <w:b/>
          <w:sz w:val="28"/>
          <w:szCs w:val="28"/>
          <w:lang w:val="kk-KZ"/>
        </w:rPr>
      </w:pPr>
      <w:r w:rsidRPr="006465D9">
        <w:rPr>
          <w:rFonts w:ascii="Times New Roman" w:hAnsi="Times New Roman" w:cs="Times New Roman"/>
          <w:b/>
          <w:sz w:val="28"/>
          <w:szCs w:val="28"/>
          <w:lang w:val="kk-KZ"/>
        </w:rPr>
        <w:t xml:space="preserve">     </w:t>
      </w:r>
      <w:r w:rsidRPr="006465D9">
        <w:rPr>
          <w:rFonts w:ascii="Times New Roman" w:hAnsi="Times New Roman" w:cs="Times New Roman"/>
          <w:b/>
          <w:sz w:val="28"/>
          <w:szCs w:val="28"/>
          <w:lang w:val="kk-KZ"/>
        </w:rPr>
        <w:tab/>
      </w:r>
      <w:r w:rsidR="002E4F33">
        <w:rPr>
          <w:rFonts w:ascii="Times New Roman" w:hAnsi="Times New Roman" w:cs="Times New Roman"/>
          <w:b/>
          <w:sz w:val="28"/>
          <w:szCs w:val="28"/>
          <w:lang w:val="kk-KZ"/>
        </w:rPr>
        <w:t>20</w:t>
      </w:r>
      <w:r w:rsidRPr="006465D9">
        <w:rPr>
          <w:rFonts w:ascii="Times New Roman" w:hAnsi="Times New Roman" w:cs="Times New Roman"/>
          <w:b/>
          <w:sz w:val="28"/>
          <w:szCs w:val="28"/>
          <w:lang w:val="kk-KZ"/>
        </w:rPr>
        <w:t xml:space="preserve"> сессиясының төрағасы:              </w:t>
      </w:r>
      <w:r w:rsidR="002E4F33">
        <w:rPr>
          <w:rFonts w:ascii="Times New Roman" w:hAnsi="Times New Roman" w:cs="Times New Roman"/>
          <w:b/>
          <w:sz w:val="28"/>
          <w:szCs w:val="28"/>
          <w:lang w:val="kk-KZ"/>
        </w:rPr>
        <w:t xml:space="preserve">        </w:t>
      </w:r>
      <w:r w:rsidRPr="006465D9">
        <w:rPr>
          <w:rFonts w:ascii="Times New Roman" w:hAnsi="Times New Roman" w:cs="Times New Roman"/>
          <w:b/>
          <w:sz w:val="28"/>
          <w:szCs w:val="28"/>
          <w:lang w:val="kk-KZ"/>
        </w:rPr>
        <w:t xml:space="preserve"> хатшысы:</w:t>
      </w:r>
    </w:p>
    <w:p w:rsidR="006465D9" w:rsidRPr="006465D9" w:rsidRDefault="006465D9" w:rsidP="006465D9">
      <w:pPr>
        <w:spacing w:after="0" w:line="240" w:lineRule="auto"/>
        <w:rPr>
          <w:rFonts w:ascii="Times New Roman" w:hAnsi="Times New Roman" w:cs="Times New Roman"/>
          <w:b/>
          <w:sz w:val="28"/>
          <w:szCs w:val="28"/>
          <w:lang w:val="kk-KZ"/>
        </w:rPr>
      </w:pPr>
      <w:r w:rsidRPr="006465D9">
        <w:rPr>
          <w:rFonts w:ascii="Times New Roman" w:hAnsi="Times New Roman" w:cs="Times New Roman"/>
          <w:b/>
          <w:sz w:val="28"/>
          <w:szCs w:val="28"/>
          <w:lang w:val="kk-KZ"/>
        </w:rPr>
        <w:t xml:space="preserve">     </w:t>
      </w:r>
      <w:r w:rsidRPr="006465D9">
        <w:rPr>
          <w:rFonts w:ascii="Times New Roman" w:hAnsi="Times New Roman" w:cs="Times New Roman"/>
          <w:b/>
          <w:sz w:val="28"/>
          <w:szCs w:val="28"/>
          <w:lang w:val="kk-KZ"/>
        </w:rPr>
        <w:tab/>
        <w:t>Е.Жақып____________                              Е.Әжікенов_</w:t>
      </w:r>
      <w:r w:rsidR="002E4F33" w:rsidRPr="00951515">
        <w:rPr>
          <w:rFonts w:ascii="Times New Roman" w:hAnsi="Times New Roman" w:cs="Times New Roman"/>
          <w:b/>
          <w:sz w:val="28"/>
          <w:szCs w:val="28"/>
          <w:lang w:val="kk-KZ"/>
        </w:rPr>
        <w:t>__</w:t>
      </w:r>
      <w:r w:rsidRPr="006465D9">
        <w:rPr>
          <w:rFonts w:ascii="Times New Roman" w:hAnsi="Times New Roman" w:cs="Times New Roman"/>
          <w:b/>
          <w:sz w:val="28"/>
          <w:szCs w:val="28"/>
          <w:lang w:val="kk-KZ"/>
        </w:rPr>
        <w:t>____________</w:t>
      </w:r>
    </w:p>
    <w:p w:rsidR="006465D9" w:rsidRPr="006465D9" w:rsidRDefault="006465D9" w:rsidP="006465D9">
      <w:pPr>
        <w:spacing w:after="0" w:line="240" w:lineRule="auto"/>
        <w:rPr>
          <w:rFonts w:ascii="Times New Roman" w:hAnsi="Times New Roman" w:cs="Times New Roman"/>
          <w:b/>
          <w:sz w:val="28"/>
          <w:szCs w:val="28"/>
          <w:lang w:val="kk-KZ"/>
        </w:rPr>
      </w:pPr>
    </w:p>
    <w:p w:rsidR="00F92475" w:rsidRDefault="003E0892" w:rsidP="00951515">
      <w:pPr>
        <w:spacing w:after="0" w:line="240" w:lineRule="auto"/>
        <w:jc w:val="right"/>
        <w:rPr>
          <w:sz w:val="28"/>
          <w:szCs w:val="28"/>
          <w:lang w:val="kk-KZ"/>
        </w:rPr>
      </w:pPr>
      <w:r w:rsidRPr="00621FCA">
        <w:rPr>
          <w:sz w:val="28"/>
          <w:szCs w:val="28"/>
          <w:lang w:val="kk-KZ"/>
        </w:rPr>
        <w:tab/>
      </w:r>
      <w:r w:rsidRPr="00621FCA">
        <w:rPr>
          <w:sz w:val="28"/>
          <w:szCs w:val="28"/>
          <w:lang w:val="kk-KZ"/>
        </w:rPr>
        <w:tab/>
      </w:r>
      <w:r w:rsidRPr="00621FCA">
        <w:rPr>
          <w:sz w:val="28"/>
          <w:szCs w:val="28"/>
          <w:lang w:val="kk-KZ"/>
        </w:rPr>
        <w:tab/>
      </w:r>
      <w:r w:rsidRPr="00621FCA">
        <w:rPr>
          <w:sz w:val="28"/>
          <w:szCs w:val="28"/>
          <w:lang w:val="kk-KZ"/>
        </w:rPr>
        <w:tab/>
      </w:r>
      <w:r w:rsidRPr="00621FCA">
        <w:rPr>
          <w:sz w:val="28"/>
          <w:szCs w:val="28"/>
          <w:lang w:val="kk-KZ"/>
        </w:rPr>
        <w:tab/>
      </w:r>
      <w:r w:rsidRPr="00621FCA">
        <w:rPr>
          <w:sz w:val="28"/>
          <w:szCs w:val="28"/>
          <w:lang w:val="kk-KZ"/>
        </w:rPr>
        <w:tab/>
      </w:r>
    </w:p>
    <w:p w:rsidR="00F92475" w:rsidRDefault="00F92475" w:rsidP="00951515">
      <w:pPr>
        <w:spacing w:after="0" w:line="240" w:lineRule="auto"/>
        <w:jc w:val="right"/>
        <w:rPr>
          <w:sz w:val="28"/>
          <w:szCs w:val="28"/>
          <w:lang w:val="kk-KZ"/>
        </w:rPr>
      </w:pPr>
    </w:p>
    <w:p w:rsidR="00F92475" w:rsidRDefault="00F92475" w:rsidP="00951515">
      <w:pPr>
        <w:spacing w:after="0" w:line="240" w:lineRule="auto"/>
        <w:jc w:val="right"/>
        <w:rPr>
          <w:sz w:val="28"/>
          <w:szCs w:val="28"/>
          <w:lang w:val="kk-KZ"/>
        </w:rPr>
      </w:pPr>
    </w:p>
    <w:p w:rsidR="00F92475" w:rsidRDefault="00F92475" w:rsidP="00951515">
      <w:pPr>
        <w:spacing w:after="0" w:line="240" w:lineRule="auto"/>
        <w:jc w:val="right"/>
        <w:rPr>
          <w:sz w:val="28"/>
          <w:szCs w:val="28"/>
          <w:lang w:val="kk-KZ"/>
        </w:rPr>
      </w:pPr>
    </w:p>
    <w:p w:rsidR="002A0F60" w:rsidRDefault="003E0892" w:rsidP="00951515">
      <w:pPr>
        <w:spacing w:after="0" w:line="240" w:lineRule="auto"/>
        <w:jc w:val="right"/>
        <w:rPr>
          <w:sz w:val="28"/>
          <w:szCs w:val="28"/>
          <w:lang w:val="kk-KZ"/>
        </w:rPr>
      </w:pPr>
      <w:r w:rsidRPr="00621FCA">
        <w:rPr>
          <w:sz w:val="28"/>
          <w:szCs w:val="28"/>
          <w:lang w:val="kk-KZ"/>
        </w:rPr>
        <w:tab/>
      </w:r>
      <w:r w:rsidRPr="00621FCA">
        <w:rPr>
          <w:sz w:val="28"/>
          <w:szCs w:val="28"/>
          <w:lang w:val="kk-KZ"/>
        </w:rPr>
        <w:tab/>
      </w:r>
    </w:p>
    <w:p w:rsidR="00594264" w:rsidRPr="00621FCA" w:rsidRDefault="00594264" w:rsidP="00951515">
      <w:pPr>
        <w:spacing w:after="0" w:line="240" w:lineRule="auto"/>
        <w:jc w:val="right"/>
        <w:rPr>
          <w:rFonts w:ascii="Times New Roman" w:hAnsi="Times New Roman" w:cs="Times New Roman"/>
          <w:sz w:val="24"/>
          <w:szCs w:val="24"/>
          <w:lang w:val="kk-KZ"/>
        </w:rPr>
      </w:pPr>
      <w:r w:rsidRPr="00621FCA">
        <w:rPr>
          <w:rFonts w:ascii="Times New Roman" w:hAnsi="Times New Roman" w:cs="Times New Roman"/>
          <w:sz w:val="24"/>
          <w:szCs w:val="24"/>
          <w:lang w:val="kk-KZ"/>
        </w:rPr>
        <w:lastRenderedPageBreak/>
        <w:t>Сырдария аудандық мәслихатының</w:t>
      </w:r>
    </w:p>
    <w:p w:rsidR="00594264" w:rsidRPr="00621FCA" w:rsidRDefault="00594264" w:rsidP="00594264">
      <w:pPr>
        <w:spacing w:after="0" w:line="240" w:lineRule="auto"/>
        <w:jc w:val="right"/>
        <w:rPr>
          <w:rFonts w:ascii="Times New Roman" w:hAnsi="Times New Roman" w:cs="Times New Roman"/>
          <w:sz w:val="24"/>
          <w:szCs w:val="24"/>
          <w:lang w:val="kk-KZ"/>
        </w:rPr>
      </w:pPr>
      <w:r w:rsidRPr="00621FCA">
        <w:rPr>
          <w:rFonts w:ascii="Times New Roman" w:hAnsi="Times New Roman" w:cs="Times New Roman"/>
          <w:sz w:val="24"/>
          <w:szCs w:val="24"/>
          <w:lang w:val="kk-KZ"/>
        </w:rPr>
        <w:t xml:space="preserve">                                 </w:t>
      </w:r>
      <w:r w:rsidR="00A0392D" w:rsidRPr="00621FCA">
        <w:rPr>
          <w:rFonts w:ascii="Times New Roman" w:hAnsi="Times New Roman" w:cs="Times New Roman"/>
          <w:sz w:val="24"/>
          <w:szCs w:val="24"/>
          <w:lang w:val="kk-KZ"/>
        </w:rPr>
        <w:t xml:space="preserve">                            2018</w:t>
      </w:r>
      <w:r w:rsidRPr="00621FCA">
        <w:rPr>
          <w:rFonts w:ascii="Times New Roman" w:hAnsi="Times New Roman" w:cs="Times New Roman"/>
          <w:sz w:val="24"/>
          <w:szCs w:val="24"/>
          <w:lang w:val="kk-KZ"/>
        </w:rPr>
        <w:t xml:space="preserve"> жылғы </w:t>
      </w:r>
      <w:r w:rsidR="00475B96">
        <w:rPr>
          <w:rFonts w:ascii="Times New Roman" w:hAnsi="Times New Roman" w:cs="Times New Roman"/>
          <w:sz w:val="24"/>
          <w:szCs w:val="24"/>
          <w:lang w:val="kk-KZ"/>
        </w:rPr>
        <w:t>16 наурыздағы</w:t>
      </w:r>
      <w:r w:rsidRPr="00621FCA">
        <w:rPr>
          <w:rFonts w:ascii="Times New Roman" w:hAnsi="Times New Roman" w:cs="Times New Roman"/>
          <w:sz w:val="24"/>
          <w:szCs w:val="24"/>
          <w:lang w:val="kk-KZ"/>
        </w:rPr>
        <w:t xml:space="preserve"> №</w:t>
      </w:r>
      <w:r w:rsidR="00295AE3">
        <w:rPr>
          <w:rFonts w:ascii="Times New Roman" w:hAnsi="Times New Roman" w:cs="Times New Roman"/>
          <w:sz w:val="24"/>
          <w:szCs w:val="24"/>
          <w:lang w:val="kk-KZ"/>
        </w:rPr>
        <w:t>182</w:t>
      </w:r>
      <w:r w:rsidR="00475B96">
        <w:rPr>
          <w:rFonts w:ascii="Times New Roman" w:hAnsi="Times New Roman" w:cs="Times New Roman"/>
          <w:sz w:val="24"/>
          <w:szCs w:val="24"/>
          <w:lang w:val="kk-KZ"/>
        </w:rPr>
        <w:t xml:space="preserve"> </w:t>
      </w:r>
    </w:p>
    <w:p w:rsidR="00594264" w:rsidRPr="00621FCA" w:rsidRDefault="00594264" w:rsidP="00594264">
      <w:pPr>
        <w:spacing w:after="0" w:line="240" w:lineRule="auto"/>
        <w:jc w:val="right"/>
        <w:rPr>
          <w:rFonts w:ascii="Times New Roman" w:hAnsi="Times New Roman" w:cs="Times New Roman"/>
          <w:sz w:val="24"/>
          <w:szCs w:val="24"/>
          <w:lang w:val="kk-KZ"/>
        </w:rPr>
      </w:pPr>
      <w:r w:rsidRPr="00621FCA">
        <w:rPr>
          <w:rFonts w:ascii="Times New Roman" w:hAnsi="Times New Roman" w:cs="Times New Roman"/>
          <w:sz w:val="24"/>
          <w:szCs w:val="24"/>
          <w:lang w:val="kk-KZ"/>
        </w:rPr>
        <w:t>шешімімен бекітілген</w:t>
      </w:r>
    </w:p>
    <w:p w:rsidR="002A0F60" w:rsidRDefault="002A0F60" w:rsidP="00594264">
      <w:pPr>
        <w:spacing w:after="0" w:line="240" w:lineRule="auto"/>
        <w:jc w:val="center"/>
        <w:rPr>
          <w:rFonts w:ascii="Times New Roman" w:hAnsi="Times New Roman" w:cs="Times New Roman"/>
          <w:b/>
          <w:sz w:val="28"/>
          <w:szCs w:val="28"/>
          <w:lang w:val="kk-KZ"/>
        </w:rPr>
      </w:pPr>
      <w:bookmarkStart w:id="0" w:name="z68"/>
    </w:p>
    <w:p w:rsidR="00594264" w:rsidRPr="00621FCA" w:rsidRDefault="00594264" w:rsidP="00594264">
      <w:pPr>
        <w:spacing w:after="0" w:line="240" w:lineRule="auto"/>
        <w:jc w:val="center"/>
        <w:rPr>
          <w:rFonts w:ascii="Times New Roman" w:hAnsi="Times New Roman" w:cs="Times New Roman"/>
          <w:b/>
          <w:sz w:val="28"/>
          <w:szCs w:val="28"/>
          <w:lang w:val="kk-KZ"/>
        </w:rPr>
      </w:pPr>
      <w:r w:rsidRPr="00621FCA">
        <w:rPr>
          <w:rFonts w:ascii="Times New Roman" w:hAnsi="Times New Roman" w:cs="Times New Roman"/>
          <w:b/>
          <w:sz w:val="28"/>
          <w:szCs w:val="28"/>
          <w:lang w:val="kk-KZ"/>
        </w:rPr>
        <w:t xml:space="preserve">«Сырдария аудандық мәслихат аппараты» мемлекеттік мекемесінің «Б» корпусы мемлекеттік әкімшілік қызметшілерінің қызметін бағалаудың </w:t>
      </w:r>
      <w:r w:rsidR="00146AA7">
        <w:rPr>
          <w:rFonts w:ascii="Times New Roman" w:hAnsi="Times New Roman" w:cs="Times New Roman"/>
          <w:b/>
          <w:sz w:val="28"/>
          <w:szCs w:val="28"/>
          <w:lang w:val="kk-KZ"/>
        </w:rPr>
        <w:t>Ә</w:t>
      </w:r>
      <w:r w:rsidRPr="00621FCA">
        <w:rPr>
          <w:rFonts w:ascii="Times New Roman" w:hAnsi="Times New Roman" w:cs="Times New Roman"/>
          <w:b/>
          <w:sz w:val="28"/>
          <w:szCs w:val="28"/>
          <w:lang w:val="kk-KZ"/>
        </w:rPr>
        <w:t>дістемесі</w:t>
      </w:r>
    </w:p>
    <w:p w:rsidR="00594264" w:rsidRDefault="00594264" w:rsidP="00594264">
      <w:pPr>
        <w:spacing w:after="0" w:line="240" w:lineRule="auto"/>
        <w:jc w:val="center"/>
        <w:rPr>
          <w:rFonts w:ascii="Times New Roman" w:hAnsi="Times New Roman" w:cs="Times New Roman"/>
          <w:b/>
          <w:sz w:val="28"/>
          <w:szCs w:val="28"/>
          <w:lang w:val="kk-KZ"/>
        </w:rPr>
      </w:pPr>
    </w:p>
    <w:bookmarkEnd w:id="0"/>
    <w:p w:rsidR="00C91E4F" w:rsidRDefault="00C91E4F" w:rsidP="00C91E4F">
      <w:pPr>
        <w:spacing w:after="0" w:line="240" w:lineRule="auto"/>
        <w:contextualSpacing/>
        <w:jc w:val="center"/>
        <w:rPr>
          <w:rFonts w:ascii="Times New Roman" w:hAnsi="Times New Roman"/>
          <w:b/>
          <w:sz w:val="28"/>
          <w:szCs w:val="28"/>
          <w:lang w:val="kk-KZ"/>
        </w:rPr>
      </w:pPr>
      <w:r w:rsidRPr="00621FCA">
        <w:rPr>
          <w:rFonts w:ascii="Times New Roman" w:hAnsi="Times New Roman"/>
          <w:b/>
          <w:sz w:val="28"/>
          <w:szCs w:val="28"/>
          <w:lang w:val="kk-KZ"/>
        </w:rPr>
        <w:t>1-тарау. Жалпы ережелер</w:t>
      </w:r>
    </w:p>
    <w:p w:rsidR="003C501A" w:rsidRPr="00621FCA" w:rsidRDefault="003C501A" w:rsidP="00C91E4F">
      <w:pPr>
        <w:spacing w:after="0" w:line="240" w:lineRule="auto"/>
        <w:contextualSpacing/>
        <w:jc w:val="center"/>
        <w:rPr>
          <w:rFonts w:ascii="Times New Roman" w:hAnsi="Times New Roman"/>
          <w:b/>
          <w:sz w:val="28"/>
          <w:szCs w:val="28"/>
          <w:lang w:val="kk-KZ"/>
        </w:rPr>
      </w:pPr>
    </w:p>
    <w:p w:rsidR="007217AF" w:rsidRPr="003056A9" w:rsidRDefault="00D12B29" w:rsidP="007217A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7217AF" w:rsidRPr="003056A9">
        <w:rPr>
          <w:rFonts w:ascii="Times New Roman" w:hAnsi="Times New Roman" w:cs="Times New Roman"/>
          <w:sz w:val="28"/>
          <w:szCs w:val="28"/>
          <w:lang w:val="kk-KZ"/>
        </w:rPr>
        <w:t>Осы «</w:t>
      </w:r>
      <w:r w:rsidR="007217AF">
        <w:rPr>
          <w:rFonts w:ascii="Times New Roman" w:hAnsi="Times New Roman" w:cs="Times New Roman"/>
          <w:sz w:val="28"/>
          <w:szCs w:val="28"/>
          <w:lang w:val="kk-KZ"/>
        </w:rPr>
        <w:t>Сырдария</w:t>
      </w:r>
      <w:r w:rsidR="007217AF" w:rsidRPr="003056A9">
        <w:rPr>
          <w:rFonts w:ascii="Times New Roman" w:hAnsi="Times New Roman" w:cs="Times New Roman"/>
          <w:sz w:val="28"/>
          <w:szCs w:val="28"/>
          <w:lang w:val="kk-KZ"/>
        </w:rPr>
        <w:t xml:space="preserve"> аудандық мәслихат аппараты» мемлекеттік мекемесінің «Б» корпусы мемлекеттік әкімшілік қызметшілерінің қызметін бағалаудың </w:t>
      </w:r>
      <w:r w:rsidR="00146AA7">
        <w:rPr>
          <w:rFonts w:ascii="Times New Roman" w:hAnsi="Times New Roman" w:cs="Times New Roman"/>
          <w:sz w:val="28"/>
          <w:szCs w:val="28"/>
          <w:lang w:val="kk-KZ"/>
        </w:rPr>
        <w:t>Ә</w:t>
      </w:r>
      <w:r w:rsidR="007217AF" w:rsidRPr="003056A9">
        <w:rPr>
          <w:rFonts w:ascii="Times New Roman" w:hAnsi="Times New Roman" w:cs="Times New Roman"/>
          <w:sz w:val="28"/>
          <w:szCs w:val="28"/>
          <w:lang w:val="kk-KZ"/>
        </w:rPr>
        <w:t>дістемесі (бұдан әрі – Әдістеме) «Қазақстан Республикасының мемлекеттік қызметі туралы» Қазақстан Республикасының 2015 жылғы 23 қарашадағы</w:t>
      </w:r>
      <w:r w:rsidR="007217AF">
        <w:rPr>
          <w:rFonts w:ascii="Times New Roman" w:hAnsi="Times New Roman" w:cs="Times New Roman"/>
          <w:sz w:val="28"/>
          <w:szCs w:val="28"/>
          <w:lang w:val="kk-KZ"/>
        </w:rPr>
        <w:t xml:space="preserve"> </w:t>
      </w:r>
      <w:r w:rsidR="007217AF" w:rsidRPr="003056A9">
        <w:rPr>
          <w:rFonts w:ascii="Times New Roman" w:hAnsi="Times New Roman" w:cs="Times New Roman"/>
          <w:sz w:val="28"/>
          <w:szCs w:val="28"/>
          <w:lang w:val="kk-KZ"/>
        </w:rPr>
        <w:t>Заңының 33-бабының 5-тармағына сәйкес әзірленді және «</w:t>
      </w:r>
      <w:r w:rsidR="007217AF">
        <w:rPr>
          <w:rFonts w:ascii="Times New Roman" w:hAnsi="Times New Roman" w:cs="Times New Roman"/>
          <w:sz w:val="28"/>
          <w:szCs w:val="28"/>
          <w:lang w:val="kk-KZ"/>
        </w:rPr>
        <w:t>Сырдария</w:t>
      </w:r>
      <w:r w:rsidR="007217AF" w:rsidRPr="003056A9">
        <w:rPr>
          <w:rFonts w:ascii="Times New Roman" w:hAnsi="Times New Roman" w:cs="Times New Roman"/>
          <w:sz w:val="28"/>
          <w:szCs w:val="28"/>
          <w:lang w:val="kk-KZ"/>
        </w:rPr>
        <w:t xml:space="preserve"> аудандық мәслихат аппараты» мемлекеттік мекемесінің «Б» корпусы мемлекеттік әкімшілік қызметшілерінің (бұдан әрі – «Б» корпусының қызметшілері) қызметін бағалау </w:t>
      </w:r>
      <w:r w:rsidR="007217AF">
        <w:rPr>
          <w:rFonts w:ascii="Times New Roman" w:hAnsi="Times New Roman" w:cs="Times New Roman"/>
          <w:sz w:val="28"/>
          <w:szCs w:val="28"/>
          <w:lang w:val="kk-KZ"/>
        </w:rPr>
        <w:t xml:space="preserve">тәртібін </w:t>
      </w:r>
      <w:r w:rsidR="007217AF" w:rsidRPr="003056A9">
        <w:rPr>
          <w:rFonts w:ascii="Times New Roman" w:hAnsi="Times New Roman" w:cs="Times New Roman"/>
          <w:sz w:val="28"/>
          <w:szCs w:val="28"/>
          <w:lang w:val="kk-KZ"/>
        </w:rPr>
        <w:t xml:space="preserve"> айқындайды.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Осы Әдістемеде қолданылатын негізгі ұғымдар:</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тікелей басшы – дербес бағынысында болып табылатын бағаланушы қызметшіге қатысты тұлға;</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жоғары тұрған басшы – дербес бағынысты болып табылатын, бағаланушы қызметшінің тікелей басшысына қатысты тұлға;</w:t>
      </w:r>
    </w:p>
    <w:p w:rsidR="002A0F60" w:rsidRPr="00043D6E" w:rsidRDefault="00C91E4F" w:rsidP="002A0F60">
      <w:pPr>
        <w:spacing w:after="0" w:line="240" w:lineRule="auto"/>
        <w:ind w:firstLine="709"/>
        <w:contextualSpacing/>
        <w:jc w:val="both"/>
        <w:rPr>
          <w:rFonts w:ascii="Times New Roman" w:hAnsi="Times New Roman"/>
          <w:color w:val="000000"/>
          <w:sz w:val="28"/>
          <w:szCs w:val="28"/>
          <w:lang w:val="kk-KZ"/>
        </w:rPr>
      </w:pPr>
      <w:r w:rsidRPr="00621FCA">
        <w:rPr>
          <w:rFonts w:ascii="Times New Roman" w:hAnsi="Times New Roman"/>
          <w:sz w:val="28"/>
          <w:szCs w:val="28"/>
          <w:lang w:val="kk-KZ"/>
        </w:rPr>
        <w:t xml:space="preserve">3) нысаналы мақсатты индикаторлар (бұдан әрі – НМИ) – </w:t>
      </w:r>
      <w:r w:rsidR="002A0F60" w:rsidRPr="00043D6E">
        <w:rPr>
          <w:rFonts w:ascii="Times New Roman" w:hAnsi="Times New Roman"/>
          <w:color w:val="000000"/>
          <w:sz w:val="28"/>
          <w:szCs w:val="28"/>
          <w:lang w:val="kk-KZ"/>
        </w:rPr>
        <w:t>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5) құзыреттер – нақты мемлекеттік лауазымда кәсіби қызметті тиімді түрде атқару үшін қажетті білімнің, икемнің және дағдылардың жиынтығы;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6) мінез-құлық индикаторы – «Б» корпусы қызметшісінің мінез-құлық және құзыреттер деңгейі көрінісінің сипаттамасы;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3. «Б» корпусы қызметшілерінің қызметін бағалау (бұдан әрі – бағалау) олардың жұмысының сапасы мен тиімділігін айқындау үшін өткізіледі.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rsidR="00CF7C30"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Бағалауды өткізу кезінде «Б» корпусы қызметшілері еңбек демалысында, жалақы сақталмайтын демалысында, уақытша еңбекке жарамсыздығы кезеңінде,</w:t>
      </w:r>
      <w:r w:rsidR="00CF7C30">
        <w:rPr>
          <w:rFonts w:ascii="Times New Roman" w:hAnsi="Times New Roman"/>
          <w:sz w:val="28"/>
          <w:szCs w:val="28"/>
          <w:lang w:val="kk-KZ"/>
        </w:rPr>
        <w:t xml:space="preserve">  </w:t>
      </w:r>
      <w:r w:rsidRPr="00621FCA">
        <w:rPr>
          <w:rFonts w:ascii="Times New Roman" w:hAnsi="Times New Roman"/>
          <w:sz w:val="28"/>
          <w:szCs w:val="28"/>
          <w:lang w:val="kk-KZ"/>
        </w:rPr>
        <w:t xml:space="preserve"> іс-сапарда </w:t>
      </w:r>
      <w:r w:rsidR="00CF7C30">
        <w:rPr>
          <w:rFonts w:ascii="Times New Roman" w:hAnsi="Times New Roman"/>
          <w:sz w:val="28"/>
          <w:szCs w:val="28"/>
          <w:lang w:val="kk-KZ"/>
        </w:rPr>
        <w:t xml:space="preserve">   </w:t>
      </w:r>
      <w:r w:rsidRPr="00621FCA">
        <w:rPr>
          <w:rFonts w:ascii="Times New Roman" w:hAnsi="Times New Roman"/>
          <w:sz w:val="28"/>
          <w:szCs w:val="28"/>
          <w:lang w:val="kk-KZ"/>
        </w:rPr>
        <w:t>немесе</w:t>
      </w:r>
      <w:r w:rsidR="00CF7C30">
        <w:rPr>
          <w:rFonts w:ascii="Times New Roman" w:hAnsi="Times New Roman"/>
          <w:sz w:val="28"/>
          <w:szCs w:val="28"/>
          <w:lang w:val="kk-KZ"/>
        </w:rPr>
        <w:t xml:space="preserve">  </w:t>
      </w:r>
      <w:r w:rsidRPr="00621FCA">
        <w:rPr>
          <w:rFonts w:ascii="Times New Roman" w:hAnsi="Times New Roman"/>
          <w:sz w:val="28"/>
          <w:szCs w:val="28"/>
          <w:lang w:val="kk-KZ"/>
        </w:rPr>
        <w:t xml:space="preserve"> тағылымдамада</w:t>
      </w:r>
      <w:r w:rsidR="00CF7C30">
        <w:rPr>
          <w:rFonts w:ascii="Times New Roman" w:hAnsi="Times New Roman"/>
          <w:sz w:val="28"/>
          <w:szCs w:val="28"/>
          <w:lang w:val="kk-KZ"/>
        </w:rPr>
        <w:t xml:space="preserve">    </w:t>
      </w:r>
      <w:r w:rsidRPr="00621FCA">
        <w:rPr>
          <w:rFonts w:ascii="Times New Roman" w:hAnsi="Times New Roman"/>
          <w:sz w:val="28"/>
          <w:szCs w:val="28"/>
          <w:lang w:val="kk-KZ"/>
        </w:rPr>
        <w:t xml:space="preserve">болғанда, </w:t>
      </w:r>
      <w:r w:rsidR="00CF7C30">
        <w:rPr>
          <w:rFonts w:ascii="Times New Roman" w:hAnsi="Times New Roman"/>
          <w:sz w:val="28"/>
          <w:szCs w:val="28"/>
          <w:lang w:val="kk-KZ"/>
        </w:rPr>
        <w:t xml:space="preserve"> </w:t>
      </w:r>
      <w:r w:rsidRPr="00621FCA">
        <w:rPr>
          <w:rFonts w:ascii="Times New Roman" w:hAnsi="Times New Roman"/>
          <w:sz w:val="28"/>
          <w:szCs w:val="28"/>
          <w:lang w:val="kk-KZ"/>
        </w:rPr>
        <w:t>сондай-ақ</w:t>
      </w:r>
      <w:r w:rsidR="00CF7C30">
        <w:rPr>
          <w:rFonts w:ascii="Times New Roman" w:hAnsi="Times New Roman"/>
          <w:sz w:val="28"/>
          <w:szCs w:val="28"/>
          <w:lang w:val="kk-KZ"/>
        </w:rPr>
        <w:t xml:space="preserve"> </w:t>
      </w:r>
      <w:r w:rsidRPr="00621FCA">
        <w:rPr>
          <w:rFonts w:ascii="Times New Roman" w:hAnsi="Times New Roman"/>
          <w:sz w:val="28"/>
          <w:szCs w:val="28"/>
          <w:lang w:val="kk-KZ"/>
        </w:rPr>
        <w:t xml:space="preserve"> </w:t>
      </w:r>
      <w:r w:rsidR="00CF7C30">
        <w:rPr>
          <w:rFonts w:ascii="Times New Roman" w:hAnsi="Times New Roman"/>
          <w:sz w:val="28"/>
          <w:szCs w:val="28"/>
          <w:lang w:val="kk-KZ"/>
        </w:rPr>
        <w:t xml:space="preserve">  </w:t>
      </w:r>
      <w:r w:rsidRPr="00621FCA">
        <w:rPr>
          <w:rFonts w:ascii="Times New Roman" w:hAnsi="Times New Roman"/>
          <w:sz w:val="28"/>
          <w:szCs w:val="28"/>
          <w:lang w:val="kk-KZ"/>
        </w:rPr>
        <w:t>қайта</w:t>
      </w:r>
    </w:p>
    <w:p w:rsidR="00CA1065" w:rsidRDefault="00CA1065" w:rsidP="00CF7C30">
      <w:pPr>
        <w:spacing w:after="0" w:line="240" w:lineRule="auto"/>
        <w:contextualSpacing/>
        <w:jc w:val="both"/>
        <w:rPr>
          <w:rFonts w:ascii="Times New Roman" w:hAnsi="Times New Roman"/>
          <w:sz w:val="28"/>
          <w:szCs w:val="28"/>
          <w:lang w:val="kk-KZ"/>
        </w:rPr>
      </w:pPr>
    </w:p>
    <w:p w:rsidR="00CF7C30" w:rsidRDefault="00CF7C30" w:rsidP="00CF7C30">
      <w:pPr>
        <w:spacing w:after="0" w:line="240" w:lineRule="auto"/>
        <w:contextualSpacing/>
        <w:jc w:val="both"/>
        <w:rPr>
          <w:rFonts w:ascii="Times New Roman" w:hAnsi="Times New Roman"/>
          <w:sz w:val="28"/>
          <w:szCs w:val="28"/>
          <w:lang w:val="kk-KZ"/>
        </w:rPr>
      </w:pPr>
      <w:r w:rsidRPr="00621FCA">
        <w:rPr>
          <w:rFonts w:ascii="Times New Roman" w:hAnsi="Times New Roman"/>
          <w:sz w:val="28"/>
          <w:szCs w:val="28"/>
          <w:lang w:val="kk-KZ"/>
        </w:rPr>
        <w:t>даярлауға, біліктілігін</w:t>
      </w:r>
      <w:r>
        <w:rPr>
          <w:rFonts w:ascii="Times New Roman" w:hAnsi="Times New Roman"/>
          <w:sz w:val="28"/>
          <w:szCs w:val="28"/>
          <w:lang w:val="kk-KZ"/>
        </w:rPr>
        <w:t xml:space="preserve"> </w:t>
      </w:r>
      <w:r w:rsidRPr="00621FCA">
        <w:rPr>
          <w:rFonts w:ascii="Times New Roman" w:hAnsi="Times New Roman"/>
          <w:sz w:val="28"/>
          <w:szCs w:val="28"/>
          <w:lang w:val="kk-KZ"/>
        </w:rPr>
        <w:t xml:space="preserve">  арттыруға</w:t>
      </w:r>
      <w:r>
        <w:rPr>
          <w:rFonts w:ascii="Times New Roman" w:hAnsi="Times New Roman"/>
          <w:sz w:val="28"/>
          <w:szCs w:val="28"/>
          <w:lang w:val="kk-KZ"/>
        </w:rPr>
        <w:t xml:space="preserve"> </w:t>
      </w:r>
      <w:r w:rsidRPr="00621FCA">
        <w:rPr>
          <w:rFonts w:ascii="Times New Roman" w:hAnsi="Times New Roman"/>
          <w:sz w:val="28"/>
          <w:szCs w:val="28"/>
          <w:lang w:val="kk-KZ"/>
        </w:rPr>
        <w:t xml:space="preserve"> жіберілгенде</w:t>
      </w:r>
      <w:r>
        <w:rPr>
          <w:rFonts w:ascii="Times New Roman" w:hAnsi="Times New Roman"/>
          <w:sz w:val="28"/>
          <w:szCs w:val="28"/>
          <w:lang w:val="kk-KZ"/>
        </w:rPr>
        <w:t xml:space="preserve"> </w:t>
      </w:r>
      <w:r w:rsidRPr="00621FCA">
        <w:rPr>
          <w:rFonts w:ascii="Times New Roman" w:hAnsi="Times New Roman"/>
          <w:sz w:val="28"/>
          <w:szCs w:val="28"/>
          <w:lang w:val="kk-KZ"/>
        </w:rPr>
        <w:t xml:space="preserve"> жұмысына </w:t>
      </w:r>
      <w:r>
        <w:rPr>
          <w:rFonts w:ascii="Times New Roman" w:hAnsi="Times New Roman"/>
          <w:sz w:val="28"/>
          <w:szCs w:val="28"/>
          <w:lang w:val="kk-KZ"/>
        </w:rPr>
        <w:t xml:space="preserve"> </w:t>
      </w:r>
      <w:r w:rsidRPr="00621FCA">
        <w:rPr>
          <w:rFonts w:ascii="Times New Roman" w:hAnsi="Times New Roman"/>
          <w:sz w:val="28"/>
          <w:szCs w:val="28"/>
          <w:lang w:val="kk-KZ"/>
        </w:rPr>
        <w:t>қайта</w:t>
      </w:r>
      <w:r>
        <w:rPr>
          <w:rFonts w:ascii="Times New Roman" w:hAnsi="Times New Roman"/>
          <w:sz w:val="28"/>
          <w:szCs w:val="28"/>
          <w:lang w:val="kk-KZ"/>
        </w:rPr>
        <w:t xml:space="preserve">  </w:t>
      </w:r>
      <w:r w:rsidRPr="00621FCA">
        <w:rPr>
          <w:rFonts w:ascii="Times New Roman" w:hAnsi="Times New Roman"/>
          <w:sz w:val="28"/>
          <w:szCs w:val="28"/>
          <w:lang w:val="kk-KZ"/>
        </w:rPr>
        <w:t>кіріскеннен</w:t>
      </w:r>
    </w:p>
    <w:p w:rsidR="00C91E4F" w:rsidRPr="00621FCA" w:rsidRDefault="00C91E4F" w:rsidP="00CF7C30">
      <w:pPr>
        <w:spacing w:after="0" w:line="240" w:lineRule="auto"/>
        <w:contextualSpacing/>
        <w:jc w:val="both"/>
        <w:rPr>
          <w:rFonts w:ascii="Times New Roman" w:hAnsi="Times New Roman"/>
          <w:sz w:val="28"/>
          <w:szCs w:val="28"/>
          <w:lang w:val="kk-KZ"/>
        </w:rPr>
      </w:pPr>
      <w:r w:rsidRPr="00621FCA">
        <w:rPr>
          <w:rFonts w:ascii="Times New Roman" w:hAnsi="Times New Roman"/>
          <w:sz w:val="28"/>
          <w:szCs w:val="28"/>
          <w:lang w:val="kk-KZ"/>
        </w:rPr>
        <w:t xml:space="preserve">кейін 5 жұмыс күні ішінде бағалаудан өтеді.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w:t>
      </w:r>
      <w:r w:rsidR="006772E4" w:rsidRPr="00621FCA">
        <w:rPr>
          <w:rFonts w:ascii="Times New Roman" w:hAnsi="Times New Roman"/>
          <w:sz w:val="28"/>
          <w:szCs w:val="28"/>
          <w:lang w:val="kk-KZ"/>
        </w:rPr>
        <w:t>кадр</w:t>
      </w:r>
      <w:r w:rsidRPr="00621FCA">
        <w:rPr>
          <w:rFonts w:ascii="Times New Roman" w:hAnsi="Times New Roman"/>
          <w:sz w:val="28"/>
          <w:szCs w:val="28"/>
          <w:lang w:val="kk-KZ"/>
        </w:rPr>
        <w:t xml:space="preserve"> қызметі жұмыс органы болып табылатын Бағалау жөніндегі комиссия (бұдан әрі - Комиссия) құрылады.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Комиссия құрамы уәкілетті тұлғамен анықталады, комиссия мүшелерінің саны 5 адамнан кем болмауы тиіс.</w:t>
      </w:r>
    </w:p>
    <w:p w:rsidR="00C91E4F" w:rsidRPr="00621FCA" w:rsidRDefault="002A488F"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6</w:t>
      </w:r>
      <w:r w:rsidR="00C91E4F" w:rsidRPr="00621FCA">
        <w:rPr>
          <w:rFonts w:ascii="Times New Roman" w:hAnsi="Times New Roman"/>
          <w:sz w:val="28"/>
          <w:szCs w:val="28"/>
          <w:lang w:val="kk-KZ"/>
        </w:rPr>
        <w:t>.</w:t>
      </w:r>
      <w:r>
        <w:rPr>
          <w:rFonts w:ascii="Times New Roman" w:hAnsi="Times New Roman"/>
          <w:sz w:val="28"/>
          <w:szCs w:val="28"/>
          <w:lang w:val="kk-KZ"/>
        </w:rPr>
        <w:t xml:space="preserve"> </w:t>
      </w:r>
      <w:r w:rsidR="00C91E4F" w:rsidRPr="00621FCA">
        <w:rPr>
          <w:rFonts w:ascii="Times New Roman" w:hAnsi="Times New Roman"/>
          <w:sz w:val="28"/>
          <w:szCs w:val="28"/>
          <w:lang w:val="kk-KZ"/>
        </w:rPr>
        <w:t>Бағалау екі жеке бағыт бойынша жүргізіледі: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НМИ жетістіктерін бағалау;</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«Б» корпусы қызметшілерінің құзыреттерін бағалау.</w:t>
      </w:r>
    </w:p>
    <w:p w:rsidR="00C91E4F" w:rsidRPr="00621FCA" w:rsidRDefault="002A488F"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7</w:t>
      </w:r>
      <w:r w:rsidR="00C91E4F" w:rsidRPr="00621FCA">
        <w:rPr>
          <w:rFonts w:ascii="Times New Roman" w:hAnsi="Times New Roman"/>
          <w:sz w:val="28"/>
          <w:szCs w:val="28"/>
          <w:lang w:val="kk-KZ"/>
        </w:rPr>
        <w:t xml:space="preserve">.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rsidR="00C91E4F" w:rsidRPr="00621FCA" w:rsidRDefault="002A488F"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8</w:t>
      </w:r>
      <w:r w:rsidR="00C91E4F" w:rsidRPr="00621FCA">
        <w:rPr>
          <w:rFonts w:ascii="Times New Roman" w:hAnsi="Times New Roman"/>
          <w:sz w:val="28"/>
          <w:szCs w:val="28"/>
          <w:lang w:val="kk-KZ"/>
        </w:rPr>
        <w:t xml:space="preserve">. Бағалауға байланысты құжаттар </w:t>
      </w:r>
      <w:r w:rsidR="006772E4" w:rsidRPr="00621FCA">
        <w:rPr>
          <w:rFonts w:ascii="Times New Roman" w:hAnsi="Times New Roman"/>
          <w:sz w:val="28"/>
          <w:szCs w:val="28"/>
          <w:lang w:val="kk-KZ"/>
        </w:rPr>
        <w:t>кадр</w:t>
      </w:r>
      <w:r w:rsidR="00C91E4F" w:rsidRPr="00621FCA">
        <w:rPr>
          <w:rFonts w:ascii="Times New Roman" w:hAnsi="Times New Roman"/>
          <w:sz w:val="28"/>
          <w:szCs w:val="28"/>
          <w:lang w:val="kk-KZ"/>
        </w:rPr>
        <w:t xml:space="preserve"> қызметінде бағалау аяқталғаннан кейін үш жыл бойы сақталады.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center"/>
        <w:rPr>
          <w:rFonts w:ascii="Times New Roman" w:hAnsi="Times New Roman"/>
          <w:b/>
          <w:sz w:val="28"/>
          <w:szCs w:val="28"/>
          <w:lang w:val="kk-KZ"/>
        </w:rPr>
      </w:pPr>
      <w:r w:rsidRPr="00621FCA">
        <w:rPr>
          <w:rFonts w:ascii="Times New Roman" w:hAnsi="Times New Roman"/>
          <w:b/>
          <w:sz w:val="28"/>
          <w:szCs w:val="28"/>
          <w:lang w:val="kk-KZ"/>
        </w:rPr>
        <w:t>2-тарау. НМИ анықтау тәртібі</w:t>
      </w: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2A488F"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9</w:t>
      </w:r>
      <w:r w:rsidR="00C91E4F" w:rsidRPr="00621FCA">
        <w:rPr>
          <w:rFonts w:ascii="Times New Roman" w:hAnsi="Times New Roman"/>
          <w:sz w:val="28"/>
          <w:szCs w:val="28"/>
          <w:lang w:val="kk-KZ"/>
        </w:rPr>
        <w:t xml:space="preserve">.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1-қосымшасына сәйкес нысанда анықталады.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w:t>
      </w:r>
      <w:r w:rsidR="00AF5BF5">
        <w:rPr>
          <w:rFonts w:ascii="Times New Roman" w:hAnsi="Times New Roman"/>
          <w:sz w:val="28"/>
          <w:szCs w:val="28"/>
          <w:lang w:val="kk-KZ"/>
        </w:rPr>
        <w:t>0</w:t>
      </w:r>
      <w:r w:rsidRPr="00621FCA">
        <w:rPr>
          <w:rFonts w:ascii="Times New Roman" w:hAnsi="Times New Roman"/>
          <w:sz w:val="28"/>
          <w:szCs w:val="28"/>
          <w:lang w:val="kk-KZ"/>
        </w:rPr>
        <w:t xml:space="preserve">. Жеке жұмыс жоспары тиісті НМИ әзірленген соң, ол бекіту үшін жоғары тұрған басшының қарауына енгізіледі.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w:t>
      </w:r>
      <w:r w:rsidR="00AF5BF5">
        <w:rPr>
          <w:rFonts w:ascii="Times New Roman" w:hAnsi="Times New Roman"/>
          <w:sz w:val="28"/>
          <w:szCs w:val="28"/>
          <w:lang w:val="kk-KZ"/>
        </w:rPr>
        <w:t>1</w:t>
      </w:r>
      <w:r w:rsidRPr="00621FCA">
        <w:rPr>
          <w:rFonts w:ascii="Times New Roman" w:hAnsi="Times New Roman"/>
          <w:sz w:val="28"/>
          <w:szCs w:val="28"/>
          <w:lang w:val="kk-KZ"/>
        </w:rPr>
        <w:t xml:space="preserve">.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w:t>
      </w:r>
      <w:r w:rsidR="00AF5BF5">
        <w:rPr>
          <w:rFonts w:ascii="Times New Roman" w:hAnsi="Times New Roman"/>
          <w:sz w:val="28"/>
          <w:szCs w:val="28"/>
          <w:lang w:val="kk-KZ"/>
        </w:rPr>
        <w:t>2</w:t>
      </w:r>
      <w:r w:rsidRPr="00621FCA">
        <w:rPr>
          <w:rFonts w:ascii="Times New Roman" w:hAnsi="Times New Roman"/>
          <w:sz w:val="28"/>
          <w:szCs w:val="28"/>
          <w:lang w:val="kk-KZ"/>
        </w:rPr>
        <w:t>. НМИ осы Әдістеменің 1</w:t>
      </w:r>
      <w:r w:rsidR="001E1BBF">
        <w:rPr>
          <w:rFonts w:ascii="Times New Roman" w:hAnsi="Times New Roman"/>
          <w:sz w:val="28"/>
          <w:szCs w:val="28"/>
          <w:lang w:val="kk-KZ"/>
        </w:rPr>
        <w:t>3</w:t>
      </w:r>
      <w:r w:rsidRPr="00621FCA">
        <w:rPr>
          <w:rFonts w:ascii="Times New Roman" w:hAnsi="Times New Roman"/>
          <w:sz w:val="28"/>
          <w:szCs w:val="28"/>
          <w:lang w:val="kk-KZ"/>
        </w:rPr>
        <w:t>-тармағында көрсетілген талаптарға сәйкес келмесе жоғары тұрған басшы жеке жұмыс жоспарын түзетуге қайтарады.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w:t>
      </w:r>
      <w:r w:rsidR="00AF5BF5">
        <w:rPr>
          <w:rFonts w:ascii="Times New Roman" w:hAnsi="Times New Roman"/>
          <w:sz w:val="28"/>
          <w:szCs w:val="28"/>
          <w:lang w:val="kk-KZ"/>
        </w:rPr>
        <w:t>3</w:t>
      </w:r>
      <w:r w:rsidRPr="00621FCA">
        <w:rPr>
          <w:rFonts w:ascii="Times New Roman" w:hAnsi="Times New Roman"/>
          <w:sz w:val="28"/>
          <w:szCs w:val="28"/>
          <w:lang w:val="kk-KZ"/>
        </w:rPr>
        <w:t>. НМИ:</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нақты (күтілетін оң өзгерістер көрсетіле отырып қол жеткізуге тиісті нәтиже анық белгіленеді);</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өлшемді (НМИ өлшеу үшін  нақты критерийлер белгіленеді);</w:t>
      </w:r>
    </w:p>
    <w:p w:rsidR="00CF7C30" w:rsidRDefault="00CF7C30"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қолжетімді (НМИ қолда бар ресурстарды, құзыреттер мен шектеулерді</w:t>
      </w:r>
    </w:p>
    <w:p w:rsidR="00C91E4F" w:rsidRPr="00621FCA" w:rsidRDefault="00C91E4F" w:rsidP="00CF7C30">
      <w:pPr>
        <w:tabs>
          <w:tab w:val="left" w:pos="0"/>
          <w:tab w:val="left" w:pos="993"/>
        </w:tabs>
        <w:spacing w:after="0" w:line="240" w:lineRule="auto"/>
        <w:contextualSpacing/>
        <w:jc w:val="both"/>
        <w:rPr>
          <w:rFonts w:ascii="Times New Roman" w:hAnsi="Times New Roman"/>
          <w:sz w:val="28"/>
          <w:szCs w:val="28"/>
          <w:lang w:val="kk-KZ"/>
        </w:rPr>
      </w:pPr>
      <w:r w:rsidRPr="00621FCA">
        <w:rPr>
          <w:rFonts w:ascii="Times New Roman" w:hAnsi="Times New Roman"/>
          <w:sz w:val="28"/>
          <w:szCs w:val="28"/>
          <w:lang w:val="kk-KZ"/>
        </w:rPr>
        <w:lastRenderedPageBreak/>
        <w:t xml:space="preserve">ескере отырып белгіленеді);  </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уақытпен шектеулі (НМИ қол жеткізу мерзімі белгіленеді);</w:t>
      </w:r>
    </w:p>
    <w:p w:rsidR="00C91E4F" w:rsidRPr="00621FCA" w:rsidRDefault="00C91E4F" w:rsidP="00C91E4F">
      <w:pPr>
        <w:numPr>
          <w:ilvl w:val="0"/>
          <w:numId w:val="16"/>
        </w:numPr>
        <w:tabs>
          <w:tab w:val="left" w:pos="0"/>
          <w:tab w:val="left" w:pos="993"/>
        </w:tabs>
        <w:spacing w:after="0" w:line="240" w:lineRule="auto"/>
        <w:ind w:left="0" w:firstLine="709"/>
        <w:contextualSpacing/>
        <w:jc w:val="both"/>
        <w:rPr>
          <w:rFonts w:ascii="Times New Roman" w:hAnsi="Times New Roman"/>
          <w:sz w:val="28"/>
          <w:szCs w:val="28"/>
          <w:lang w:val="kk-KZ"/>
        </w:rPr>
      </w:pPr>
      <w:r w:rsidRPr="00621FCA">
        <w:rPr>
          <w:rFonts w:ascii="Times New Roman" w:hAnsi="Times New Roman"/>
          <w:sz w:val="28"/>
          <w:szCs w:val="28"/>
          <w:lang w:val="kk-KZ"/>
        </w:rPr>
        <w:t>мемлекеттік органның стратегиялық мақсатын жүзеге асыруға бағытталған болуы тиіс.</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w:t>
      </w:r>
      <w:r w:rsidR="00AF5BF5">
        <w:rPr>
          <w:rFonts w:ascii="Times New Roman" w:hAnsi="Times New Roman"/>
          <w:sz w:val="28"/>
          <w:szCs w:val="28"/>
          <w:lang w:val="kk-KZ"/>
        </w:rPr>
        <w:t>4</w:t>
      </w:r>
      <w:r w:rsidRPr="00621FCA">
        <w:rPr>
          <w:rFonts w:ascii="Times New Roman" w:hAnsi="Times New Roman"/>
          <w:sz w:val="28"/>
          <w:szCs w:val="28"/>
          <w:lang w:val="kk-KZ"/>
        </w:rPr>
        <w:t xml:space="preserve">. НМИ саны 5 құрайды.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w:t>
      </w:r>
      <w:r w:rsidR="00AF5BF5">
        <w:rPr>
          <w:rFonts w:ascii="Times New Roman" w:hAnsi="Times New Roman"/>
          <w:sz w:val="28"/>
          <w:szCs w:val="28"/>
          <w:lang w:val="kk-KZ"/>
        </w:rPr>
        <w:t>5</w:t>
      </w:r>
      <w:r w:rsidRPr="00621FCA">
        <w:rPr>
          <w:rFonts w:ascii="Times New Roman" w:hAnsi="Times New Roman"/>
          <w:sz w:val="28"/>
          <w:szCs w:val="28"/>
          <w:lang w:val="kk-KZ"/>
        </w:rPr>
        <w:t xml:space="preserve">. Жеке жұмыс жоспары </w:t>
      </w:r>
      <w:r w:rsidR="006772E4" w:rsidRPr="00621FCA">
        <w:rPr>
          <w:rFonts w:ascii="Times New Roman" w:hAnsi="Times New Roman"/>
          <w:sz w:val="28"/>
          <w:szCs w:val="28"/>
          <w:lang w:val="kk-KZ"/>
        </w:rPr>
        <w:t>кадр</w:t>
      </w:r>
      <w:r w:rsidRPr="00621FCA">
        <w:rPr>
          <w:rFonts w:ascii="Times New Roman" w:hAnsi="Times New Roman"/>
          <w:sz w:val="28"/>
          <w:szCs w:val="28"/>
          <w:lang w:val="kk-KZ"/>
        </w:rPr>
        <w:t xml:space="preserve"> қызметінде сақталады.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contextualSpacing/>
        <w:jc w:val="center"/>
        <w:rPr>
          <w:rFonts w:ascii="Times New Roman" w:hAnsi="Times New Roman"/>
          <w:b/>
          <w:sz w:val="28"/>
          <w:szCs w:val="28"/>
          <w:lang w:val="kk-KZ"/>
        </w:rPr>
      </w:pPr>
      <w:r w:rsidRPr="00621FCA">
        <w:rPr>
          <w:rFonts w:ascii="Times New Roman" w:hAnsi="Times New Roman"/>
          <w:b/>
          <w:sz w:val="28"/>
          <w:szCs w:val="28"/>
          <w:lang w:val="kk-KZ"/>
        </w:rPr>
        <w:t xml:space="preserve">3-тарау. НМИ жетістігін бағалау тәртібі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w:t>
      </w:r>
      <w:r w:rsidR="00ED5FE8">
        <w:rPr>
          <w:rFonts w:ascii="Times New Roman" w:hAnsi="Times New Roman"/>
          <w:sz w:val="28"/>
          <w:szCs w:val="28"/>
          <w:lang w:val="kk-KZ"/>
        </w:rPr>
        <w:t>6</w:t>
      </w:r>
      <w:r w:rsidRPr="00621FCA">
        <w:rPr>
          <w:rFonts w:ascii="Times New Roman" w:hAnsi="Times New Roman"/>
          <w:sz w:val="28"/>
          <w:szCs w:val="28"/>
          <w:lang w:val="kk-KZ"/>
        </w:rPr>
        <w:t xml:space="preserve">.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rsidR="00C91E4F" w:rsidRPr="00621FCA" w:rsidRDefault="00ED5FE8"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17</w:t>
      </w:r>
      <w:r w:rsidR="00C91E4F" w:rsidRPr="00621FCA">
        <w:rPr>
          <w:rFonts w:ascii="Times New Roman" w:hAnsi="Times New Roman"/>
          <w:sz w:val="28"/>
          <w:szCs w:val="28"/>
          <w:lang w:val="kk-KZ"/>
        </w:rPr>
        <w:t xml:space="preserve">. Бағалауды өткізу үшін «Б» корпусы қызметшісінің тікелей басшысы осы Әдістеменің 2-қосымшасына сәйкес нысанда НМИ бойынша бағалау парағын толтырады және оған қол қояды. </w:t>
      </w:r>
    </w:p>
    <w:p w:rsidR="00C91E4F" w:rsidRPr="00621FCA" w:rsidRDefault="00ED5FE8"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18</w:t>
      </w:r>
      <w:r w:rsidR="00C91E4F" w:rsidRPr="00621FCA">
        <w:rPr>
          <w:rFonts w:ascii="Times New Roman" w:hAnsi="Times New Roman"/>
          <w:sz w:val="28"/>
          <w:szCs w:val="28"/>
          <w:lang w:val="kk-KZ"/>
        </w:rPr>
        <w:t>.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 барлығы орындалған жағдайда «өте жақсы» баға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 санының 5-нен 4-і орындалған жағдайда «тиімді» баға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 санының 5-нен 3-і орындалған жағдайда «қанағаттанарлық» баға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 санының 5-нен 3-тен азы орындалған жағдайда «қанағаттанарлықсыз» баға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НМИ-дің орындалуы жеке жоспарда қарастырылған барлық көрсеткіштердің толық орындалуын көздейді.</w:t>
      </w:r>
    </w:p>
    <w:p w:rsidR="00C91E4F" w:rsidRPr="00621FCA" w:rsidRDefault="00ED5FE8"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19</w:t>
      </w:r>
      <w:r w:rsidR="00C91E4F" w:rsidRPr="00621FCA">
        <w:rPr>
          <w:rFonts w:ascii="Times New Roman" w:hAnsi="Times New Roman"/>
          <w:sz w:val="28"/>
          <w:szCs w:val="28"/>
          <w:lang w:val="kk-KZ"/>
        </w:rPr>
        <w:t>. Бағалау парағы тікелей басшымен толтырылғаннан кейін, ол жоғары тұрған басшының қарауына енгізіледі.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w:t>
      </w:r>
      <w:r w:rsidR="004C6100">
        <w:rPr>
          <w:rFonts w:ascii="Times New Roman" w:hAnsi="Times New Roman"/>
          <w:sz w:val="28"/>
          <w:szCs w:val="28"/>
          <w:lang w:val="kk-KZ"/>
        </w:rPr>
        <w:t>0</w:t>
      </w:r>
      <w:r w:rsidRPr="00621FCA">
        <w:rPr>
          <w:rFonts w:ascii="Times New Roman" w:hAnsi="Times New Roman"/>
          <w:sz w:val="28"/>
          <w:szCs w:val="28"/>
          <w:lang w:val="kk-KZ"/>
        </w:rPr>
        <w:t xml:space="preserve">. «Б» корпусы қызметшісінің тікелей басшысы мемлекеттік органның бірінші басшысы болған жағдайда бағалау парағы оның қарауына енгізіледі.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w:t>
      </w:r>
      <w:r w:rsidR="004C6100">
        <w:rPr>
          <w:rFonts w:ascii="Times New Roman" w:hAnsi="Times New Roman"/>
          <w:sz w:val="28"/>
          <w:szCs w:val="28"/>
          <w:lang w:val="kk-KZ"/>
        </w:rPr>
        <w:t>1</w:t>
      </w:r>
      <w:r w:rsidRPr="00621FCA">
        <w:rPr>
          <w:rFonts w:ascii="Times New Roman" w:hAnsi="Times New Roman"/>
          <w:sz w:val="28"/>
          <w:szCs w:val="28"/>
          <w:lang w:val="kk-KZ"/>
        </w:rPr>
        <w:t>. «Б» корпусы қызметшісінің бағалау парағын қарау қорытындысы бойынша жоғары тұрған басшымен келесі шешімдердің бірі қабылданады: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бағалаумен келісу;</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2) түзетуге жіберу. </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w:t>
      </w:r>
      <w:r w:rsidR="004C6100">
        <w:rPr>
          <w:rFonts w:ascii="Times New Roman" w:hAnsi="Times New Roman"/>
          <w:sz w:val="28"/>
          <w:szCs w:val="28"/>
          <w:lang w:val="kk-KZ"/>
        </w:rPr>
        <w:t>2</w:t>
      </w:r>
      <w:r w:rsidRPr="00621FCA">
        <w:rPr>
          <w:rFonts w:ascii="Times New Roman" w:hAnsi="Times New Roman"/>
          <w:sz w:val="28"/>
          <w:szCs w:val="28"/>
          <w:lang w:val="kk-KZ"/>
        </w:rPr>
        <w:t xml:space="preserve">. Бағалау парағы НМИ қол жеткізуін дәлелдейтін фактілердің жеткіліксіздігі немесе дәйексіздігі болған жағдайда түзетуге жолданады.  </w:t>
      </w:r>
    </w:p>
    <w:p w:rsidR="00C91E4F"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w:t>
      </w:r>
      <w:r w:rsidR="004C6100">
        <w:rPr>
          <w:rFonts w:ascii="Times New Roman" w:hAnsi="Times New Roman"/>
          <w:sz w:val="28"/>
          <w:szCs w:val="28"/>
          <w:lang w:val="kk-KZ"/>
        </w:rPr>
        <w:t>3</w:t>
      </w:r>
      <w:r w:rsidRPr="00621FCA">
        <w:rPr>
          <w:rFonts w:ascii="Times New Roman" w:hAnsi="Times New Roman"/>
          <w:sz w:val="28"/>
          <w:szCs w:val="28"/>
          <w:lang w:val="kk-KZ"/>
        </w:rPr>
        <w:t xml:space="preserve">. Бағалау парағын жоғары тұрған басшының қарауына қайта енгізу, оны түзетуге жолдағаннан кейін 2 жұмыс күнінен кешіктірілмей жүзеге асырылады. </w:t>
      </w:r>
    </w:p>
    <w:p w:rsidR="00505E12" w:rsidRPr="00621FCA" w:rsidRDefault="00505E12"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w:t>
      </w:r>
      <w:r>
        <w:rPr>
          <w:rFonts w:ascii="Times New Roman" w:hAnsi="Times New Roman"/>
          <w:sz w:val="28"/>
          <w:szCs w:val="28"/>
          <w:lang w:val="kk-KZ"/>
        </w:rPr>
        <w:t>4</w:t>
      </w:r>
      <w:r w:rsidRPr="00621FCA">
        <w:rPr>
          <w:rFonts w:ascii="Times New Roman" w:hAnsi="Times New Roman"/>
          <w:sz w:val="28"/>
          <w:szCs w:val="28"/>
          <w:lang w:val="kk-KZ"/>
        </w:rPr>
        <w:t xml:space="preserve">. Жоғары </w:t>
      </w:r>
      <w:r>
        <w:rPr>
          <w:rFonts w:ascii="Times New Roman" w:hAnsi="Times New Roman"/>
          <w:sz w:val="28"/>
          <w:szCs w:val="28"/>
          <w:lang w:val="kk-KZ"/>
        </w:rPr>
        <w:t xml:space="preserve"> </w:t>
      </w:r>
      <w:r w:rsidRPr="00621FCA">
        <w:rPr>
          <w:rFonts w:ascii="Times New Roman" w:hAnsi="Times New Roman"/>
          <w:sz w:val="28"/>
          <w:szCs w:val="28"/>
          <w:lang w:val="kk-KZ"/>
        </w:rPr>
        <w:t xml:space="preserve">тұрған </w:t>
      </w:r>
      <w:r>
        <w:rPr>
          <w:rFonts w:ascii="Times New Roman" w:hAnsi="Times New Roman"/>
          <w:sz w:val="28"/>
          <w:szCs w:val="28"/>
          <w:lang w:val="kk-KZ"/>
        </w:rPr>
        <w:t xml:space="preserve"> </w:t>
      </w:r>
      <w:r w:rsidRPr="00621FCA">
        <w:rPr>
          <w:rFonts w:ascii="Times New Roman" w:hAnsi="Times New Roman"/>
          <w:sz w:val="28"/>
          <w:szCs w:val="28"/>
          <w:lang w:val="kk-KZ"/>
        </w:rPr>
        <w:t>басшымен</w:t>
      </w:r>
      <w:r>
        <w:rPr>
          <w:rFonts w:ascii="Times New Roman" w:hAnsi="Times New Roman"/>
          <w:sz w:val="28"/>
          <w:szCs w:val="28"/>
          <w:lang w:val="kk-KZ"/>
        </w:rPr>
        <w:t xml:space="preserve"> </w:t>
      </w:r>
      <w:r w:rsidRPr="00621FCA">
        <w:rPr>
          <w:rFonts w:ascii="Times New Roman" w:hAnsi="Times New Roman"/>
          <w:sz w:val="28"/>
          <w:szCs w:val="28"/>
          <w:lang w:val="kk-KZ"/>
        </w:rPr>
        <w:t xml:space="preserve"> бағалау</w:t>
      </w:r>
      <w:r>
        <w:rPr>
          <w:rFonts w:ascii="Times New Roman" w:hAnsi="Times New Roman"/>
          <w:sz w:val="28"/>
          <w:szCs w:val="28"/>
          <w:lang w:val="kk-KZ"/>
        </w:rPr>
        <w:t xml:space="preserve"> </w:t>
      </w:r>
      <w:r w:rsidRPr="00621FCA">
        <w:rPr>
          <w:rFonts w:ascii="Times New Roman" w:hAnsi="Times New Roman"/>
          <w:sz w:val="28"/>
          <w:szCs w:val="28"/>
          <w:lang w:val="kk-KZ"/>
        </w:rPr>
        <w:t xml:space="preserve"> парағына</w:t>
      </w:r>
      <w:r>
        <w:rPr>
          <w:rFonts w:ascii="Times New Roman" w:hAnsi="Times New Roman"/>
          <w:sz w:val="28"/>
          <w:szCs w:val="28"/>
          <w:lang w:val="kk-KZ"/>
        </w:rPr>
        <w:t xml:space="preserve"> </w:t>
      </w:r>
      <w:r w:rsidRPr="00621FCA">
        <w:rPr>
          <w:rFonts w:ascii="Times New Roman" w:hAnsi="Times New Roman"/>
          <w:sz w:val="28"/>
          <w:szCs w:val="28"/>
          <w:lang w:val="kk-KZ"/>
        </w:rPr>
        <w:t xml:space="preserve"> қол қойылғаннан кейін</w:t>
      </w:r>
    </w:p>
    <w:p w:rsidR="00C91E4F" w:rsidRPr="00621FCA" w:rsidRDefault="007E5A44" w:rsidP="00505E12">
      <w:pPr>
        <w:spacing w:after="0" w:line="240" w:lineRule="auto"/>
        <w:contextualSpacing/>
        <w:jc w:val="both"/>
        <w:rPr>
          <w:rFonts w:ascii="Times New Roman" w:hAnsi="Times New Roman"/>
          <w:sz w:val="28"/>
          <w:szCs w:val="28"/>
          <w:lang w:val="kk-KZ"/>
        </w:rPr>
      </w:pPr>
      <w:r w:rsidRPr="00621FCA">
        <w:rPr>
          <w:rFonts w:ascii="Times New Roman" w:hAnsi="Times New Roman"/>
          <w:sz w:val="28"/>
          <w:szCs w:val="28"/>
          <w:lang w:val="kk-KZ"/>
        </w:rPr>
        <w:lastRenderedPageBreak/>
        <w:t>кадр</w:t>
      </w:r>
      <w:r w:rsidR="00C91E4F" w:rsidRPr="00621FCA">
        <w:rPr>
          <w:rFonts w:ascii="Times New Roman" w:hAnsi="Times New Roman"/>
          <w:sz w:val="28"/>
          <w:szCs w:val="28"/>
          <w:lang w:val="kk-KZ"/>
        </w:rPr>
        <w:t xml:space="preserve"> қызметі 2 жұмыс күнінен кешіктірмей оны Комиссияның қарауына ұсынады.</w:t>
      </w:r>
    </w:p>
    <w:p w:rsidR="00A64405" w:rsidRDefault="00A64405" w:rsidP="00C91E4F">
      <w:pPr>
        <w:spacing w:after="0" w:line="240" w:lineRule="auto"/>
        <w:ind w:firstLine="567"/>
        <w:contextualSpacing/>
        <w:jc w:val="center"/>
        <w:rPr>
          <w:rFonts w:ascii="Times New Roman" w:hAnsi="Times New Roman"/>
          <w:b/>
          <w:sz w:val="28"/>
          <w:szCs w:val="28"/>
          <w:lang w:val="kk-KZ"/>
        </w:rPr>
      </w:pPr>
    </w:p>
    <w:p w:rsidR="00A64405" w:rsidRDefault="00A64405" w:rsidP="00C91E4F">
      <w:pPr>
        <w:spacing w:after="0" w:line="240" w:lineRule="auto"/>
        <w:ind w:firstLine="567"/>
        <w:contextualSpacing/>
        <w:jc w:val="center"/>
        <w:rPr>
          <w:rFonts w:ascii="Times New Roman" w:hAnsi="Times New Roman"/>
          <w:b/>
          <w:sz w:val="28"/>
          <w:szCs w:val="28"/>
          <w:lang w:val="kk-KZ"/>
        </w:rPr>
      </w:pPr>
    </w:p>
    <w:p w:rsidR="00C91E4F" w:rsidRPr="00621FCA" w:rsidRDefault="00C91E4F" w:rsidP="00C91E4F">
      <w:pPr>
        <w:spacing w:after="0" w:line="240" w:lineRule="auto"/>
        <w:ind w:firstLine="567"/>
        <w:contextualSpacing/>
        <w:jc w:val="center"/>
        <w:rPr>
          <w:rFonts w:ascii="Times New Roman" w:hAnsi="Times New Roman"/>
          <w:b/>
          <w:sz w:val="28"/>
          <w:szCs w:val="28"/>
          <w:lang w:val="kk-KZ"/>
        </w:rPr>
      </w:pPr>
      <w:r w:rsidRPr="00621FCA">
        <w:rPr>
          <w:rFonts w:ascii="Times New Roman" w:hAnsi="Times New Roman"/>
          <w:b/>
          <w:sz w:val="28"/>
          <w:szCs w:val="28"/>
          <w:lang w:val="kk-KZ"/>
        </w:rPr>
        <w:t>4-тарау. Құзыреттерді бағалау тәртібі</w:t>
      </w: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w:t>
      </w:r>
      <w:r w:rsidR="00F35865">
        <w:rPr>
          <w:rFonts w:ascii="Times New Roman" w:hAnsi="Times New Roman"/>
          <w:sz w:val="28"/>
          <w:szCs w:val="28"/>
          <w:lang w:val="kk-KZ"/>
        </w:rPr>
        <w:t>5</w:t>
      </w:r>
      <w:r w:rsidRPr="00621FCA">
        <w:rPr>
          <w:rFonts w:ascii="Times New Roman" w:hAnsi="Times New Roman"/>
          <w:sz w:val="28"/>
          <w:szCs w:val="28"/>
          <w:lang w:val="kk-KZ"/>
        </w:rPr>
        <w:t>. Құзыреттерді бағалау тікелей басшымен жүргізіледі және оның нәтижесі бойынша осы Әдістеменің 3-қосымшасына сәйкес нысан бойынша бағалау парағы толтырылады.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w:t>
      </w:r>
      <w:r w:rsidR="00F35865">
        <w:rPr>
          <w:rFonts w:ascii="Times New Roman" w:hAnsi="Times New Roman"/>
          <w:sz w:val="28"/>
          <w:szCs w:val="28"/>
          <w:lang w:val="kk-KZ"/>
        </w:rPr>
        <w:t>6</w:t>
      </w:r>
      <w:r w:rsidRPr="00621FCA">
        <w:rPr>
          <w:rFonts w:ascii="Times New Roman" w:hAnsi="Times New Roman"/>
          <w:sz w:val="28"/>
          <w:szCs w:val="28"/>
          <w:lang w:val="kk-KZ"/>
        </w:rPr>
        <w:t>. Бағалау парағын толтыру барысында әр құзырет бойынша «Б» корпусы мемлекеттік лауазымдар санаттары үшін осы Әдістеменің 4-қосымшасымен көзделген мінез-құлық индикторларының жиынтығын басшылыққа алу қажет. Бір құзырет бойынша мінез-құлық индикаторларының саны 10-нан аспайды.</w:t>
      </w:r>
    </w:p>
    <w:p w:rsidR="00C91E4F" w:rsidRPr="00621FCA" w:rsidRDefault="00F35865"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27</w:t>
      </w:r>
      <w:r w:rsidR="00C91E4F" w:rsidRPr="00621FCA">
        <w:rPr>
          <w:rFonts w:ascii="Times New Roman" w:hAnsi="Times New Roman"/>
          <w:sz w:val="28"/>
          <w:szCs w:val="28"/>
          <w:lang w:val="kk-KZ"/>
        </w:rPr>
        <w:t>. Қызметші құзыретінің даму деңгейі бағалау кезеңінде оның қызметінде көрінген мінез-құлық индикторларының санымен келесі тәртіпте анықталады: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 xml:space="preserve">1) қызметшінің қызметінде белгілі бір құзыретпен көзделген мінез-құлық индикторларының 3/4 </w:t>
      </w:r>
      <w:r w:rsidR="00665A47">
        <w:rPr>
          <w:rFonts w:ascii="Times New Roman" w:hAnsi="Times New Roman"/>
          <w:sz w:val="28"/>
          <w:szCs w:val="28"/>
          <w:lang w:val="kk-KZ"/>
        </w:rPr>
        <w:t>және</w:t>
      </w:r>
      <w:r w:rsidRPr="00621FCA">
        <w:rPr>
          <w:rFonts w:ascii="Times New Roman" w:hAnsi="Times New Roman"/>
          <w:sz w:val="28"/>
          <w:szCs w:val="28"/>
          <w:lang w:val="kk-KZ"/>
        </w:rPr>
        <w:t xml:space="preserve"> одан көбі байқалған жағдайда «күтілген нәтижеге сәйкес» бағасы қойылады.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rsidR="00C91E4F" w:rsidRDefault="00F35865"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28</w:t>
      </w:r>
      <w:r w:rsidR="00C91E4F" w:rsidRPr="00621FCA">
        <w:rPr>
          <w:rFonts w:ascii="Times New Roman" w:hAnsi="Times New Roman"/>
          <w:sz w:val="28"/>
          <w:szCs w:val="28"/>
          <w:lang w:val="kk-KZ"/>
        </w:rPr>
        <w:t>.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rsidR="00E93C31" w:rsidRPr="00621FCA" w:rsidRDefault="00E93C31" w:rsidP="00C91E4F">
      <w:pPr>
        <w:spacing w:after="0" w:line="240" w:lineRule="auto"/>
        <w:ind w:firstLine="709"/>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both"/>
        <w:rPr>
          <w:rFonts w:ascii="Times New Roman" w:hAnsi="Times New Roman"/>
          <w:sz w:val="28"/>
          <w:szCs w:val="28"/>
          <w:lang w:val="kk-KZ"/>
        </w:rPr>
      </w:pPr>
    </w:p>
    <w:p w:rsidR="00C91E4F" w:rsidRPr="00621FCA" w:rsidRDefault="00C91E4F" w:rsidP="00C91E4F">
      <w:pPr>
        <w:spacing w:after="0" w:line="240" w:lineRule="auto"/>
        <w:ind w:firstLine="567"/>
        <w:contextualSpacing/>
        <w:jc w:val="center"/>
        <w:rPr>
          <w:rFonts w:ascii="Times New Roman" w:hAnsi="Times New Roman"/>
          <w:b/>
          <w:sz w:val="28"/>
          <w:szCs w:val="28"/>
          <w:lang w:val="kk-KZ"/>
        </w:rPr>
      </w:pPr>
      <w:r w:rsidRPr="00621FCA">
        <w:rPr>
          <w:rFonts w:ascii="Times New Roman" w:hAnsi="Times New Roman"/>
          <w:b/>
          <w:sz w:val="28"/>
          <w:szCs w:val="28"/>
          <w:lang w:val="kk-KZ"/>
        </w:rPr>
        <w:t>5-тарау. Бағалау нәтижелерін Комиссиямен қарау және бағалау нәтижесіне шағымдану</w:t>
      </w:r>
    </w:p>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F35865" w:rsidP="00C91E4F">
      <w:pPr>
        <w:pStyle w:val="a8"/>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C91E4F" w:rsidRPr="00621FCA">
        <w:rPr>
          <w:rFonts w:ascii="Times New Roman" w:hAnsi="Times New Roman" w:cs="Times New Roman"/>
          <w:sz w:val="28"/>
          <w:szCs w:val="28"/>
          <w:lang w:val="kk-KZ"/>
        </w:rPr>
        <w:t xml:space="preserve">. </w:t>
      </w:r>
      <w:r w:rsidR="00AB6BDC" w:rsidRPr="00621FCA">
        <w:rPr>
          <w:rFonts w:ascii="Times New Roman" w:hAnsi="Times New Roman" w:cs="Times New Roman"/>
          <w:sz w:val="28"/>
          <w:szCs w:val="28"/>
          <w:lang w:val="kk-KZ"/>
        </w:rPr>
        <w:t>Кадр</w:t>
      </w:r>
      <w:r w:rsidR="00C91E4F" w:rsidRPr="00621FCA">
        <w:rPr>
          <w:rFonts w:ascii="Times New Roman" w:hAnsi="Times New Roman" w:cs="Times New Roman"/>
          <w:sz w:val="28"/>
          <w:szCs w:val="28"/>
          <w:lang w:val="kk-KZ"/>
        </w:rPr>
        <w:t xml:space="preserve">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sz w:val="28"/>
          <w:szCs w:val="28"/>
          <w:lang w:val="kk-KZ"/>
        </w:rPr>
        <w:t>3</w:t>
      </w:r>
      <w:r w:rsidR="00F35865">
        <w:rPr>
          <w:rFonts w:ascii="Times New Roman" w:hAnsi="Times New Roman"/>
          <w:sz w:val="28"/>
          <w:szCs w:val="28"/>
          <w:lang w:val="kk-KZ"/>
        </w:rPr>
        <w:t>0</w:t>
      </w:r>
      <w:r w:rsidRPr="00621FCA">
        <w:rPr>
          <w:rFonts w:ascii="Times New Roman" w:hAnsi="Times New Roman"/>
          <w:sz w:val="28"/>
          <w:szCs w:val="28"/>
          <w:lang w:val="kk-KZ"/>
        </w:rPr>
        <w:t>. К</w:t>
      </w:r>
      <w:r w:rsidRPr="00621FCA">
        <w:rPr>
          <w:rFonts w:ascii="Times New Roman" w:hAnsi="Times New Roman" w:cs="Times New Roman"/>
          <w:sz w:val="28"/>
          <w:szCs w:val="28"/>
          <w:lang w:val="kk-KZ"/>
        </w:rPr>
        <w:t>омиссияның отырысы оның құрамының кем дегенде үштен екісі қатысқан жағдайда өкілетті болып есептеледі.</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w:t>
      </w:r>
      <w:r w:rsidR="00F35865">
        <w:rPr>
          <w:rFonts w:ascii="Times New Roman" w:hAnsi="Times New Roman" w:cs="Times New Roman"/>
          <w:sz w:val="28"/>
          <w:szCs w:val="28"/>
          <w:lang w:val="kk-KZ"/>
        </w:rPr>
        <w:t>1</w:t>
      </w:r>
      <w:r w:rsidRPr="00621FCA">
        <w:rPr>
          <w:rFonts w:ascii="Times New Roman" w:hAnsi="Times New Roman" w:cs="Times New Roman"/>
          <w:sz w:val="28"/>
          <w:szCs w:val="28"/>
          <w:lang w:val="kk-KZ"/>
        </w:rPr>
        <w:t>.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rsidR="002C07AF"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32. Комиссияның шешімі ашық дауыс беру арқылы қабылданады.</w:t>
      </w:r>
    </w:p>
    <w:p w:rsidR="002C07AF" w:rsidRDefault="002C07A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w:t>
      </w:r>
      <w:r>
        <w:rPr>
          <w:rFonts w:ascii="Times New Roman" w:hAnsi="Times New Roman" w:cs="Times New Roman"/>
          <w:sz w:val="28"/>
          <w:szCs w:val="28"/>
          <w:lang w:val="kk-KZ"/>
        </w:rPr>
        <w:t>3</w:t>
      </w:r>
      <w:r w:rsidRPr="00621FCA">
        <w:rPr>
          <w:rFonts w:ascii="Times New Roman" w:hAnsi="Times New Roman" w:cs="Times New Roman"/>
          <w:sz w:val="28"/>
          <w:szCs w:val="28"/>
          <w:lang w:val="kk-KZ"/>
        </w:rPr>
        <w:t>. Дауыс беру қорытындысы Комиссия мүшелерінің көпшілік дауысымен айқындалады. Дауыс</w:t>
      </w:r>
      <w:r>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саны</w:t>
      </w:r>
      <w:r>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 xml:space="preserve"> тең</w:t>
      </w:r>
      <w:r>
        <w:rPr>
          <w:rFonts w:ascii="Times New Roman" w:hAnsi="Times New Roman" w:cs="Times New Roman"/>
          <w:sz w:val="28"/>
          <w:szCs w:val="28"/>
          <w:lang w:val="kk-KZ"/>
        </w:rPr>
        <w:t xml:space="preserve"> </w:t>
      </w:r>
      <w:r w:rsidRPr="00621FCA">
        <w:rPr>
          <w:rFonts w:ascii="Times New Roman" w:hAnsi="Times New Roman" w:cs="Times New Roman"/>
          <w:sz w:val="28"/>
          <w:szCs w:val="28"/>
          <w:lang w:val="kk-KZ"/>
        </w:rPr>
        <w:t xml:space="preserve"> болған жағдайда, бағалау жөніндегі</w:t>
      </w:r>
    </w:p>
    <w:p w:rsidR="002C07AF" w:rsidRDefault="002C07AF" w:rsidP="00C91E4F">
      <w:pPr>
        <w:pStyle w:val="a8"/>
        <w:ind w:firstLine="709"/>
        <w:jc w:val="both"/>
        <w:rPr>
          <w:rFonts w:ascii="Times New Roman" w:hAnsi="Times New Roman" w:cs="Times New Roman"/>
          <w:sz w:val="28"/>
          <w:szCs w:val="28"/>
          <w:lang w:val="kk-KZ"/>
        </w:rPr>
      </w:pPr>
    </w:p>
    <w:p w:rsidR="00C91E4F" w:rsidRPr="00621FCA" w:rsidRDefault="00C91E4F" w:rsidP="002C07AF">
      <w:pPr>
        <w:pStyle w:val="a8"/>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lastRenderedPageBreak/>
        <w:t>комиссия төрағасының дауысы шешуші болып табылады.</w:t>
      </w:r>
    </w:p>
    <w:p w:rsidR="00C91E4F"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w:t>
      </w:r>
      <w:r w:rsidR="002E1CFA">
        <w:rPr>
          <w:rFonts w:ascii="Times New Roman" w:hAnsi="Times New Roman" w:cs="Times New Roman"/>
          <w:sz w:val="28"/>
          <w:szCs w:val="28"/>
          <w:lang w:val="kk-KZ"/>
        </w:rPr>
        <w:t>4</w:t>
      </w:r>
      <w:r w:rsidRPr="00621FCA">
        <w:rPr>
          <w:rFonts w:ascii="Times New Roman" w:hAnsi="Times New Roman" w:cs="Times New Roman"/>
          <w:sz w:val="28"/>
          <w:szCs w:val="28"/>
          <w:lang w:val="kk-KZ"/>
        </w:rPr>
        <w:t>.</w:t>
      </w:r>
      <w:r w:rsidRPr="00621FCA">
        <w:rPr>
          <w:lang w:val="kk-KZ"/>
        </w:rPr>
        <w:t> </w:t>
      </w:r>
      <w:r w:rsidRPr="00621FCA">
        <w:rPr>
          <w:rFonts w:ascii="Times New Roman" w:hAnsi="Times New Roman" w:cs="Times New Roman"/>
          <w:sz w:val="28"/>
          <w:szCs w:val="28"/>
          <w:lang w:val="kk-KZ"/>
        </w:rPr>
        <w:t xml:space="preserve">Комиссияның хатшысы </w:t>
      </w:r>
      <w:r w:rsidR="006E59CB" w:rsidRPr="00621FCA">
        <w:rPr>
          <w:rFonts w:ascii="Times New Roman" w:hAnsi="Times New Roman" w:cs="Times New Roman"/>
          <w:sz w:val="28"/>
          <w:szCs w:val="28"/>
          <w:lang w:val="kk-KZ"/>
        </w:rPr>
        <w:t>кадр</w:t>
      </w:r>
      <w:r w:rsidRPr="00621FCA">
        <w:rPr>
          <w:rFonts w:ascii="Times New Roman" w:hAnsi="Times New Roman" w:cs="Times New Roman"/>
          <w:sz w:val="28"/>
          <w:szCs w:val="28"/>
          <w:lang w:val="kk-KZ"/>
        </w:rPr>
        <w:t xml:space="preserve"> қызметінің қызметшісі болып табылады. Комиссияның хатшысы дауыс беруге қатыспайды.</w:t>
      </w:r>
    </w:p>
    <w:p w:rsidR="003A2C21" w:rsidRPr="00621FCA" w:rsidRDefault="003A2C21"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w:t>
      </w:r>
      <w:r>
        <w:rPr>
          <w:rFonts w:ascii="Times New Roman" w:hAnsi="Times New Roman" w:cs="Times New Roman"/>
          <w:sz w:val="28"/>
          <w:szCs w:val="28"/>
          <w:lang w:val="kk-KZ"/>
        </w:rPr>
        <w:t>5</w:t>
      </w:r>
      <w:r w:rsidRPr="00621FCA">
        <w:rPr>
          <w:rFonts w:ascii="Times New Roman" w:hAnsi="Times New Roman" w:cs="Times New Roman"/>
          <w:sz w:val="28"/>
          <w:szCs w:val="28"/>
          <w:lang w:val="kk-KZ"/>
        </w:rPr>
        <w:t>. Кадр қызметі Комиссия төрағасымен келісілген мерзімдерге Комиссия</w:t>
      </w:r>
    </w:p>
    <w:p w:rsidR="00C91E4F" w:rsidRPr="00621FCA" w:rsidRDefault="00C91E4F" w:rsidP="003A2C21">
      <w:pPr>
        <w:pStyle w:val="a8"/>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отырысының өткізілуін қамтамасыз етеді.</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3</w:t>
      </w:r>
      <w:r w:rsidR="005671E7">
        <w:rPr>
          <w:rFonts w:ascii="Times New Roman" w:hAnsi="Times New Roman" w:cs="Times New Roman"/>
          <w:sz w:val="28"/>
          <w:szCs w:val="28"/>
          <w:lang w:val="kk-KZ"/>
        </w:rPr>
        <w:t>6</w:t>
      </w:r>
      <w:r w:rsidRPr="00621FCA">
        <w:rPr>
          <w:rFonts w:ascii="Times New Roman" w:hAnsi="Times New Roman" w:cs="Times New Roman"/>
          <w:sz w:val="28"/>
          <w:szCs w:val="28"/>
          <w:lang w:val="kk-KZ"/>
        </w:rPr>
        <w:t xml:space="preserve">. </w:t>
      </w:r>
      <w:r w:rsidR="00C9629E" w:rsidRPr="00621FCA">
        <w:rPr>
          <w:rFonts w:ascii="Times New Roman" w:hAnsi="Times New Roman" w:cs="Times New Roman"/>
          <w:sz w:val="28"/>
          <w:szCs w:val="28"/>
          <w:lang w:val="kk-KZ"/>
        </w:rPr>
        <w:t xml:space="preserve">Кадр </w:t>
      </w:r>
      <w:r w:rsidRPr="00621FCA">
        <w:rPr>
          <w:rFonts w:ascii="Times New Roman" w:hAnsi="Times New Roman" w:cs="Times New Roman"/>
          <w:sz w:val="28"/>
          <w:szCs w:val="28"/>
          <w:lang w:val="kk-KZ"/>
        </w:rPr>
        <w:t>қызметі Комиссияның отырысына келесі құжаттарды ұсынады:</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1) толтырылған бағалау парақтарын;</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szCs w:val="28"/>
          <w:lang w:val="kk-KZ"/>
        </w:rPr>
        <w:t>2) осы Әдістеменің 5-қосымшасына сәйкес Комиссия отырысының хаттамасының жобасын;</w:t>
      </w:r>
    </w:p>
    <w:p w:rsidR="00C91E4F" w:rsidRPr="00621FCA" w:rsidRDefault="005671E7"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37</w:t>
      </w:r>
      <w:r w:rsidR="00C91E4F" w:rsidRPr="00621FCA">
        <w:rPr>
          <w:rFonts w:ascii="Times New Roman" w:hAnsi="Times New Roman"/>
          <w:sz w:val="28"/>
          <w:szCs w:val="28"/>
          <w:lang w:val="kk-KZ"/>
        </w:rPr>
        <w:t>. Комиссия бағалау нәтижелерін қарайды да келесі шешімдердің біреуін қабылдайды: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1) бағалау нәтижелерін бекіту;</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2) бағалау нәтижелерін қайта қарау.</w:t>
      </w:r>
    </w:p>
    <w:p w:rsidR="00C91E4F" w:rsidRPr="00621FCA" w:rsidRDefault="005671E7"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38</w:t>
      </w:r>
      <w:r w:rsidR="00C91E4F" w:rsidRPr="00621FCA">
        <w:rPr>
          <w:rFonts w:ascii="Times New Roman" w:hAnsi="Times New Roman"/>
          <w:sz w:val="28"/>
          <w:szCs w:val="28"/>
          <w:lang w:val="kk-KZ"/>
        </w:rPr>
        <w:t>.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rsidR="00C91E4F" w:rsidRPr="00621FCA" w:rsidRDefault="005671E7" w:rsidP="00C91E4F">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39</w:t>
      </w:r>
      <w:r w:rsidR="00C91E4F" w:rsidRPr="00621FCA">
        <w:rPr>
          <w:rFonts w:ascii="Times New Roman" w:hAnsi="Times New Roman"/>
          <w:sz w:val="28"/>
          <w:szCs w:val="28"/>
          <w:lang w:val="kk-KZ"/>
        </w:rPr>
        <w:t>. Бағалаудың нәтижелері уәкілетті тұлғамен бекітіледі және осы Әдістеменің 5-қосымшасына сәйкес нысан бойынша тиісті хаттамасында тіркеледі.</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w:t>
      </w:r>
      <w:r w:rsidR="005671E7">
        <w:rPr>
          <w:rFonts w:ascii="Times New Roman" w:hAnsi="Times New Roman"/>
          <w:sz w:val="28"/>
          <w:szCs w:val="28"/>
          <w:lang w:val="kk-KZ"/>
        </w:rPr>
        <w:t>0</w:t>
      </w:r>
      <w:r w:rsidRPr="00621FCA">
        <w:rPr>
          <w:rFonts w:ascii="Times New Roman" w:hAnsi="Times New Roman"/>
          <w:sz w:val="28"/>
          <w:szCs w:val="28"/>
          <w:lang w:val="kk-KZ"/>
        </w:rPr>
        <w:t xml:space="preserve">. </w:t>
      </w:r>
      <w:r w:rsidR="00975FF4" w:rsidRPr="00621FCA">
        <w:rPr>
          <w:rFonts w:ascii="Times New Roman" w:hAnsi="Times New Roman" w:cs="Times New Roman"/>
          <w:sz w:val="28"/>
          <w:szCs w:val="28"/>
          <w:lang w:val="kk-KZ"/>
        </w:rPr>
        <w:t>Кадр</w:t>
      </w:r>
      <w:r w:rsidR="00975FF4" w:rsidRPr="00621FCA">
        <w:rPr>
          <w:rFonts w:ascii="Times New Roman" w:hAnsi="Times New Roman"/>
          <w:sz w:val="28"/>
          <w:szCs w:val="28"/>
          <w:lang w:val="kk-KZ"/>
        </w:rPr>
        <w:t xml:space="preserve"> </w:t>
      </w:r>
      <w:r w:rsidRPr="00621FCA">
        <w:rPr>
          <w:rFonts w:ascii="Times New Roman" w:hAnsi="Times New Roman"/>
          <w:sz w:val="28"/>
          <w:szCs w:val="28"/>
          <w:lang w:val="kk-KZ"/>
        </w:rPr>
        <w:t>қызметі «Б» корпусының қызметшісін бағалау нәтижелерімен ол аяқталған соң екі жұмыс күні ішінде таныстырады.</w:t>
      </w:r>
    </w:p>
    <w:p w:rsidR="00C91E4F" w:rsidRPr="00621FCA" w:rsidRDefault="00C91E4F" w:rsidP="00C91E4F">
      <w:pPr>
        <w:spacing w:after="0" w:line="240" w:lineRule="auto"/>
        <w:ind w:firstLine="709"/>
        <w:contextualSpacing/>
        <w:jc w:val="both"/>
        <w:rPr>
          <w:rFonts w:ascii="Times New Roman" w:hAnsi="Times New Roman"/>
          <w:sz w:val="28"/>
          <w:szCs w:val="28"/>
          <w:lang w:val="kk-KZ"/>
        </w:rPr>
      </w:pPr>
      <w:r w:rsidRPr="00621FCA">
        <w:rPr>
          <w:rFonts w:ascii="Times New Roman" w:hAnsi="Times New Roman"/>
          <w:sz w:val="28"/>
          <w:szCs w:val="28"/>
          <w:lang w:val="kk-KZ"/>
        </w:rPr>
        <w:t>4</w:t>
      </w:r>
      <w:r w:rsidR="00A23A95">
        <w:rPr>
          <w:rFonts w:ascii="Times New Roman" w:hAnsi="Times New Roman"/>
          <w:sz w:val="28"/>
          <w:szCs w:val="28"/>
          <w:lang w:val="kk-KZ"/>
        </w:rPr>
        <w:t>1</w:t>
      </w:r>
      <w:r w:rsidRPr="00621FCA">
        <w:rPr>
          <w:rFonts w:ascii="Times New Roman" w:hAnsi="Times New Roman"/>
          <w:sz w:val="28"/>
          <w:szCs w:val="28"/>
          <w:lang w:val="kk-KZ"/>
        </w:rPr>
        <w:t>.</w:t>
      </w:r>
      <w:r w:rsidRPr="00621FCA">
        <w:rPr>
          <w:lang w:val="kk-KZ"/>
        </w:rPr>
        <w:t xml:space="preserve">  </w:t>
      </w:r>
      <w:r w:rsidRPr="00621FCA">
        <w:rPr>
          <w:rFonts w:ascii="Times New Roman" w:hAnsi="Times New Roman"/>
          <w:sz w:val="28"/>
          <w:szCs w:val="28"/>
          <w:lang w:val="kk-KZ"/>
        </w:rPr>
        <w:t xml:space="preserve">«Б» корпусының қызметшісін бағалау нәтижелерімен таныстыру жазбаша түрде жүргізіледі. Қызметші танысудан бас тартқан жағдайда, еркін түрде акт құрылып, </w:t>
      </w:r>
      <w:r w:rsidR="00975FF4" w:rsidRPr="00621FCA">
        <w:rPr>
          <w:rFonts w:ascii="Times New Roman" w:hAnsi="Times New Roman"/>
          <w:sz w:val="28"/>
          <w:szCs w:val="28"/>
          <w:lang w:val="kk-KZ"/>
        </w:rPr>
        <w:t>к</w:t>
      </w:r>
      <w:r w:rsidR="00975FF4" w:rsidRPr="00621FCA">
        <w:rPr>
          <w:rFonts w:ascii="Times New Roman" w:hAnsi="Times New Roman" w:cs="Times New Roman"/>
          <w:sz w:val="28"/>
          <w:szCs w:val="28"/>
          <w:lang w:val="kk-KZ"/>
        </w:rPr>
        <w:t>адр</w:t>
      </w:r>
      <w:r w:rsidR="00975FF4" w:rsidRPr="00621FCA">
        <w:rPr>
          <w:rFonts w:ascii="Times New Roman" w:hAnsi="Times New Roman"/>
          <w:sz w:val="28"/>
          <w:szCs w:val="28"/>
          <w:lang w:val="kk-KZ"/>
        </w:rPr>
        <w:t xml:space="preserve"> </w:t>
      </w:r>
      <w:r w:rsidRPr="00621FCA">
        <w:rPr>
          <w:rFonts w:ascii="Times New Roman" w:hAnsi="Times New Roman"/>
          <w:sz w:val="28"/>
          <w:szCs w:val="28"/>
          <w:lang w:val="kk-KZ"/>
        </w:rPr>
        <w:t>қызметімен және мемлекеттік органның басқа екі қызметшісімен қол қойылған акт толтырылады.</w:t>
      </w:r>
    </w:p>
    <w:p w:rsidR="00C91E4F" w:rsidRPr="00621FCA" w:rsidRDefault="00C91E4F" w:rsidP="00C91E4F">
      <w:pPr>
        <w:spacing w:after="0" w:line="240" w:lineRule="auto"/>
        <w:ind w:firstLine="709"/>
        <w:contextualSpacing/>
        <w:jc w:val="both"/>
        <w:rPr>
          <w:rFonts w:ascii="Times New Roman" w:hAnsi="Times New Roman"/>
          <w:sz w:val="36"/>
          <w:szCs w:val="28"/>
          <w:lang w:val="kk-KZ"/>
        </w:rPr>
      </w:pPr>
      <w:r w:rsidRPr="00621FCA">
        <w:rPr>
          <w:rFonts w:ascii="Times New Roman" w:hAnsi="Times New Roman"/>
          <w:sz w:val="28"/>
          <w:szCs w:val="28"/>
          <w:lang w:val="kk-KZ"/>
        </w:rPr>
        <w:t>4</w:t>
      </w:r>
      <w:r w:rsidR="00A23A95">
        <w:rPr>
          <w:rFonts w:ascii="Times New Roman" w:hAnsi="Times New Roman"/>
          <w:sz w:val="28"/>
          <w:szCs w:val="28"/>
          <w:lang w:val="kk-KZ"/>
        </w:rPr>
        <w:t>2</w:t>
      </w:r>
      <w:r w:rsidRPr="00621FCA">
        <w:rPr>
          <w:rFonts w:ascii="Times New Roman" w:hAnsi="Times New Roman"/>
          <w:sz w:val="28"/>
          <w:szCs w:val="28"/>
          <w:lang w:val="kk-KZ"/>
        </w:rPr>
        <w:t xml:space="preserve">. «Б» корпусы қызметшісінің танысудан бас тартуы бағалау нәтижелерін оның қызметтік тізіміне енгізуге кедергі болмайды. Бұл жағдайда </w:t>
      </w:r>
      <w:r w:rsidR="00975FF4" w:rsidRPr="00621FCA">
        <w:rPr>
          <w:rFonts w:ascii="Times New Roman" w:hAnsi="Times New Roman"/>
          <w:sz w:val="28"/>
          <w:szCs w:val="28"/>
          <w:lang w:val="kk-KZ"/>
        </w:rPr>
        <w:t>к</w:t>
      </w:r>
      <w:r w:rsidR="00975FF4" w:rsidRPr="00621FCA">
        <w:rPr>
          <w:rFonts w:ascii="Times New Roman" w:hAnsi="Times New Roman" w:cs="Times New Roman"/>
          <w:sz w:val="28"/>
          <w:szCs w:val="28"/>
          <w:lang w:val="kk-KZ"/>
        </w:rPr>
        <w:t>адр</w:t>
      </w:r>
      <w:r w:rsidR="00975FF4" w:rsidRPr="00621FCA">
        <w:rPr>
          <w:rFonts w:ascii="Times New Roman" w:hAnsi="Times New Roman"/>
          <w:sz w:val="28"/>
          <w:szCs w:val="28"/>
          <w:lang w:val="kk-KZ"/>
        </w:rPr>
        <w:t xml:space="preserve"> </w:t>
      </w:r>
      <w:r w:rsidRPr="00621FCA">
        <w:rPr>
          <w:rFonts w:ascii="Times New Roman" w:hAnsi="Times New Roman"/>
          <w:sz w:val="28"/>
          <w:szCs w:val="28"/>
          <w:lang w:val="kk-KZ"/>
        </w:rPr>
        <w:t>қызметімен «Б» корпусы қызметшісінің бағалау нәтижесі мемлекеттік органдардың интранет-порталы арқылы жолданады.</w:t>
      </w:r>
    </w:p>
    <w:p w:rsidR="00C91E4F" w:rsidRPr="00621FCA" w:rsidRDefault="00C91E4F" w:rsidP="00C91E4F">
      <w:pPr>
        <w:pStyle w:val="a8"/>
        <w:ind w:firstLine="709"/>
        <w:jc w:val="both"/>
        <w:rPr>
          <w:rFonts w:ascii="Times New Roman" w:hAnsi="Times New Roman" w:cs="Times New Roman"/>
          <w:sz w:val="28"/>
          <w:lang w:val="kk-KZ"/>
        </w:rPr>
      </w:pPr>
      <w:r w:rsidRPr="00621FCA">
        <w:rPr>
          <w:rFonts w:ascii="Times New Roman" w:hAnsi="Times New Roman" w:cs="Times New Roman"/>
          <w:sz w:val="28"/>
          <w:szCs w:val="28"/>
          <w:lang w:val="kk-KZ"/>
        </w:rPr>
        <w:t>4</w:t>
      </w:r>
      <w:r w:rsidR="00A23A95">
        <w:rPr>
          <w:rFonts w:ascii="Times New Roman" w:hAnsi="Times New Roman" w:cs="Times New Roman"/>
          <w:sz w:val="28"/>
          <w:szCs w:val="28"/>
          <w:lang w:val="kk-KZ"/>
        </w:rPr>
        <w:t>3</w:t>
      </w:r>
      <w:r w:rsidRPr="00621FCA">
        <w:rPr>
          <w:rFonts w:ascii="Times New Roman" w:hAnsi="Times New Roman" w:cs="Times New Roman"/>
          <w:sz w:val="28"/>
          <w:szCs w:val="28"/>
          <w:lang w:val="kk-KZ"/>
        </w:rPr>
        <w:t>.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w:t>
      </w:r>
      <w:r w:rsidRPr="00621FCA">
        <w:rPr>
          <w:rFonts w:ascii="Times New Roman" w:hAnsi="Times New Roman" w:cs="Times New Roman"/>
          <w:sz w:val="28"/>
          <w:lang w:val="kk-KZ"/>
        </w:rPr>
        <w:t>емлекеттік қызмет істері жөніндегі уәкілетті орган келесі шешімдердің біреуін қабылдайды:</w:t>
      </w:r>
    </w:p>
    <w:p w:rsidR="00C91E4F" w:rsidRPr="00621FCA" w:rsidRDefault="00C91E4F" w:rsidP="00C91E4F">
      <w:pPr>
        <w:pStyle w:val="a8"/>
        <w:ind w:firstLine="709"/>
        <w:jc w:val="both"/>
        <w:rPr>
          <w:rFonts w:ascii="Times New Roman" w:hAnsi="Times New Roman" w:cs="Times New Roman"/>
          <w:sz w:val="28"/>
          <w:lang w:val="kk-KZ"/>
        </w:rPr>
      </w:pPr>
      <w:r w:rsidRPr="00621FCA">
        <w:rPr>
          <w:rFonts w:ascii="Times New Roman" w:hAnsi="Times New Roman" w:cs="Times New Roman"/>
          <w:sz w:val="28"/>
          <w:lang w:val="kk-KZ"/>
        </w:rPr>
        <w:t>1) мемлекеттік органға Комиссия шешімін жойып, «Б» корпусы қызметшісінің бағалау нәтижесін қайта қарау бойынша ұсыныс беру;</w:t>
      </w:r>
    </w:p>
    <w:p w:rsidR="00C91E4F" w:rsidRPr="00621FCA" w:rsidRDefault="00C91E4F" w:rsidP="00C91E4F">
      <w:pPr>
        <w:pStyle w:val="a8"/>
        <w:ind w:firstLine="709"/>
        <w:jc w:val="both"/>
        <w:rPr>
          <w:rFonts w:ascii="Times New Roman" w:hAnsi="Times New Roman" w:cs="Times New Roman"/>
          <w:sz w:val="28"/>
          <w:szCs w:val="28"/>
          <w:lang w:val="kk-KZ"/>
        </w:rPr>
      </w:pPr>
      <w:r w:rsidRPr="00621FCA">
        <w:rPr>
          <w:rFonts w:ascii="Times New Roman" w:hAnsi="Times New Roman" w:cs="Times New Roman"/>
          <w:sz w:val="28"/>
          <w:lang w:val="kk-KZ"/>
        </w:rPr>
        <w:t>2) «Б» корпусы қызметшісінің бағалау нәтижесін қайта қараусыз қалдыру.</w:t>
      </w:r>
    </w:p>
    <w:p w:rsidR="00C91E4F" w:rsidRPr="00621FCA" w:rsidRDefault="00C91E4F" w:rsidP="00C91E4F">
      <w:pPr>
        <w:pStyle w:val="a8"/>
        <w:ind w:firstLine="709"/>
        <w:jc w:val="both"/>
        <w:rPr>
          <w:rFonts w:ascii="Times New Roman" w:hAnsi="Times New Roman"/>
          <w:sz w:val="28"/>
          <w:szCs w:val="28"/>
          <w:lang w:val="kk-KZ"/>
        </w:rPr>
      </w:pPr>
      <w:r w:rsidRPr="00621FCA">
        <w:rPr>
          <w:rFonts w:ascii="Times New Roman" w:hAnsi="Times New Roman"/>
          <w:sz w:val="28"/>
          <w:szCs w:val="28"/>
          <w:lang w:val="kk-KZ"/>
        </w:rPr>
        <w:t>4</w:t>
      </w:r>
      <w:r w:rsidR="00A23A95">
        <w:rPr>
          <w:rFonts w:ascii="Times New Roman" w:hAnsi="Times New Roman"/>
          <w:sz w:val="28"/>
          <w:szCs w:val="28"/>
          <w:lang w:val="kk-KZ"/>
        </w:rPr>
        <w:t>4</w:t>
      </w:r>
      <w:r w:rsidRPr="00621FCA">
        <w:rPr>
          <w:rFonts w:ascii="Times New Roman" w:hAnsi="Times New Roman"/>
          <w:sz w:val="28"/>
          <w:szCs w:val="28"/>
          <w:lang w:val="kk-KZ"/>
        </w:rPr>
        <w:t>. «Б» корпусы қызметшісі бағалау нәтижелеріне сот тәртібінде шағымдануға құқылы.</w:t>
      </w:r>
    </w:p>
    <w:p w:rsidR="00C91E4F" w:rsidRPr="00621FCA" w:rsidRDefault="00C91E4F" w:rsidP="00C91E4F">
      <w:pPr>
        <w:spacing w:after="0" w:line="240" w:lineRule="auto"/>
        <w:ind w:left="6372" w:firstLine="709"/>
        <w:contextualSpacing/>
        <w:jc w:val="center"/>
        <w:rPr>
          <w:rFonts w:ascii="Times New Roman" w:hAnsi="Times New Roman"/>
          <w:sz w:val="24"/>
          <w:szCs w:val="24"/>
          <w:lang w:val="kk-KZ"/>
        </w:rPr>
      </w:pPr>
    </w:p>
    <w:p w:rsidR="00526BED" w:rsidRPr="00526BED" w:rsidRDefault="00526BED" w:rsidP="00526BE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1F16D1">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«Сырдария аудандық мәслихат</w:t>
      </w:r>
    </w:p>
    <w:p w:rsidR="00526BED" w:rsidRPr="00526BED" w:rsidRDefault="00526BED" w:rsidP="00526BE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1F16D1">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аппараты» мемлекеттік мекемесінің</w:t>
      </w:r>
    </w:p>
    <w:p w:rsidR="00526BED" w:rsidRPr="00526BED" w:rsidRDefault="00526BED" w:rsidP="00526BE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1F16D1">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«Б» корпусы мемлекеттік әкімшілік</w:t>
      </w:r>
    </w:p>
    <w:p w:rsidR="00526BED" w:rsidRDefault="00526BED" w:rsidP="00526BE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1F16D1">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қызметшілерінің қызметін</w:t>
      </w:r>
    </w:p>
    <w:p w:rsidR="00C91E4F" w:rsidRPr="00621FCA" w:rsidRDefault="00526BED" w:rsidP="00526BED">
      <w:pPr>
        <w:pStyle w:val="a8"/>
        <w:jc w:val="center"/>
        <w:rPr>
          <w:rFonts w:ascii="Times New Roman" w:hAnsi="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1F16D1">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бағалау</w:t>
      </w:r>
      <w:r>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Әдістемесін</w:t>
      </w:r>
      <w:r>
        <w:rPr>
          <w:rFonts w:ascii="Times New Roman" w:hAnsi="Times New Roman" w:cs="Times New Roman"/>
          <w:sz w:val="24"/>
          <w:szCs w:val="24"/>
          <w:lang w:val="kk-KZ"/>
        </w:rPr>
        <w:t>е</w:t>
      </w:r>
      <w:r w:rsidR="00C91E4F" w:rsidRPr="00621FCA">
        <w:rPr>
          <w:rFonts w:ascii="Times New Roman" w:hAnsi="Times New Roman"/>
          <w:sz w:val="24"/>
          <w:szCs w:val="24"/>
          <w:lang w:val="kk-KZ"/>
        </w:rPr>
        <w:br/>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001F16D1">
        <w:rPr>
          <w:rFonts w:ascii="Times New Roman" w:hAnsi="Times New Roman"/>
          <w:sz w:val="24"/>
          <w:szCs w:val="24"/>
          <w:lang w:val="kk-KZ"/>
        </w:rPr>
        <w:t xml:space="preserve">     </w:t>
      </w:r>
      <w:r w:rsidR="00C91E4F" w:rsidRPr="00621FCA">
        <w:rPr>
          <w:rFonts w:ascii="Times New Roman" w:hAnsi="Times New Roman"/>
          <w:sz w:val="24"/>
          <w:szCs w:val="24"/>
          <w:lang w:val="kk-KZ"/>
        </w:rPr>
        <w:t>1-қосымша</w:t>
      </w:r>
    </w:p>
    <w:p w:rsidR="00C91E4F" w:rsidRPr="00621FCA" w:rsidRDefault="00C91E4F" w:rsidP="00C91E4F">
      <w:pPr>
        <w:spacing w:after="0" w:line="240" w:lineRule="auto"/>
        <w:ind w:left="6372"/>
        <w:contextualSpacing/>
        <w:jc w:val="center"/>
        <w:rPr>
          <w:rFonts w:ascii="Times New Roman" w:hAnsi="Times New Roman"/>
          <w:sz w:val="24"/>
          <w:szCs w:val="24"/>
          <w:lang w:val="kk-KZ"/>
        </w:rPr>
      </w:pPr>
    </w:p>
    <w:p w:rsidR="00C91E4F" w:rsidRPr="00621FCA" w:rsidRDefault="00C91E4F" w:rsidP="001F16D1">
      <w:pPr>
        <w:spacing w:after="0" w:line="240" w:lineRule="auto"/>
        <w:ind w:left="8496"/>
        <w:contextualSpacing/>
        <w:jc w:val="right"/>
        <w:rPr>
          <w:rFonts w:ascii="Times New Roman" w:hAnsi="Times New Roman"/>
          <w:sz w:val="24"/>
          <w:szCs w:val="24"/>
          <w:lang w:val="kk-KZ"/>
        </w:rPr>
      </w:pPr>
      <w:r w:rsidRPr="00621FCA">
        <w:rPr>
          <w:rFonts w:ascii="Times New Roman" w:hAnsi="Times New Roman"/>
          <w:sz w:val="24"/>
          <w:szCs w:val="24"/>
          <w:lang w:val="kk-KZ"/>
        </w:rPr>
        <w:t>Нысан</w:t>
      </w:r>
    </w:p>
    <w:p w:rsidR="00E63EE9" w:rsidRDefault="00E63EE9" w:rsidP="00C91E4F">
      <w:pPr>
        <w:spacing w:after="0" w:line="240" w:lineRule="auto"/>
        <w:ind w:left="4536"/>
        <w:contextualSpacing/>
        <w:jc w:val="center"/>
        <w:rPr>
          <w:rFonts w:ascii="Times New Roman" w:hAnsi="Times New Roman"/>
          <w:sz w:val="24"/>
          <w:szCs w:val="26"/>
          <w:lang w:val="kk-KZ"/>
        </w:rPr>
      </w:pPr>
    </w:p>
    <w:p w:rsidR="00497EBC" w:rsidRPr="00043D6E" w:rsidRDefault="00497EBC" w:rsidP="00497EBC">
      <w:pPr>
        <w:spacing w:after="0" w:line="240" w:lineRule="auto"/>
        <w:ind w:left="4536"/>
        <w:contextualSpacing/>
        <w:jc w:val="center"/>
        <w:rPr>
          <w:rFonts w:ascii="Times New Roman" w:hAnsi="Times New Roman"/>
          <w:sz w:val="24"/>
          <w:szCs w:val="26"/>
          <w:lang w:val="kk-KZ"/>
        </w:rPr>
      </w:pPr>
      <w:r w:rsidRPr="00043D6E">
        <w:rPr>
          <w:rFonts w:ascii="Times New Roman" w:hAnsi="Times New Roman"/>
          <w:sz w:val="24"/>
          <w:szCs w:val="26"/>
          <w:lang w:val="kk-KZ"/>
        </w:rPr>
        <w:t>«БЕКІТЕМІН»</w:t>
      </w:r>
    </w:p>
    <w:p w:rsidR="00497EBC" w:rsidRPr="00043D6E" w:rsidRDefault="00497EBC" w:rsidP="00497EBC">
      <w:pPr>
        <w:spacing w:after="0" w:line="240" w:lineRule="auto"/>
        <w:ind w:left="4536"/>
        <w:contextualSpacing/>
        <w:jc w:val="center"/>
        <w:rPr>
          <w:rFonts w:ascii="Times New Roman" w:hAnsi="Times New Roman"/>
          <w:sz w:val="24"/>
          <w:szCs w:val="26"/>
          <w:lang w:val="kk-KZ"/>
        </w:rPr>
      </w:pPr>
      <w:r w:rsidRPr="00043D6E">
        <w:rPr>
          <w:rFonts w:ascii="Times New Roman" w:hAnsi="Times New Roman"/>
          <w:sz w:val="24"/>
          <w:szCs w:val="26"/>
          <w:lang w:val="kk-KZ"/>
        </w:rPr>
        <w:t xml:space="preserve">Жоғары тұрған басшы </w:t>
      </w:r>
    </w:p>
    <w:p w:rsidR="00C91E4F" w:rsidRPr="00621FCA" w:rsidRDefault="00C91E4F" w:rsidP="00C91E4F">
      <w:pPr>
        <w:spacing w:after="0" w:line="240" w:lineRule="auto"/>
        <w:ind w:left="4536"/>
        <w:contextualSpacing/>
        <w:jc w:val="center"/>
        <w:rPr>
          <w:rFonts w:ascii="Times New Roman" w:hAnsi="Times New Roman"/>
          <w:szCs w:val="26"/>
          <w:lang w:val="kk-KZ"/>
        </w:rPr>
      </w:pPr>
      <w:r w:rsidRPr="00621FCA">
        <w:rPr>
          <w:rFonts w:ascii="Times New Roman" w:hAnsi="Times New Roman"/>
          <w:sz w:val="26"/>
          <w:szCs w:val="26"/>
          <w:lang w:val="kk-KZ"/>
        </w:rPr>
        <w:t>___________________________________</w:t>
      </w:r>
      <w:r w:rsidRPr="00621FCA">
        <w:rPr>
          <w:rFonts w:ascii="Times New Roman" w:hAnsi="Times New Roman"/>
          <w:sz w:val="26"/>
          <w:szCs w:val="26"/>
          <w:lang w:val="kk-KZ"/>
        </w:rPr>
        <w:br/>
      </w:r>
      <w:r w:rsidRPr="00621FCA">
        <w:rPr>
          <w:rFonts w:ascii="Times New Roman" w:hAnsi="Times New Roman"/>
          <w:sz w:val="28"/>
          <w:szCs w:val="26"/>
          <w:lang w:val="kk-KZ"/>
        </w:rPr>
        <w:t xml:space="preserve"> </w:t>
      </w:r>
      <w:r w:rsidRPr="00621FCA">
        <w:rPr>
          <w:rFonts w:ascii="Times New Roman" w:hAnsi="Times New Roman"/>
          <w:szCs w:val="26"/>
          <w:lang w:val="kk-KZ"/>
        </w:rPr>
        <w:t xml:space="preserve">(тегі, </w:t>
      </w:r>
      <w:r w:rsidRPr="00621FCA">
        <w:rPr>
          <w:rFonts w:ascii="Times New Roman" w:hAnsi="Times New Roman"/>
          <w:szCs w:val="28"/>
          <w:lang w:val="kk-KZ"/>
        </w:rPr>
        <w:t>аты-жөнінің бірінші әріптері</w:t>
      </w:r>
      <w:r w:rsidRPr="00621FCA">
        <w:rPr>
          <w:rFonts w:ascii="Times New Roman" w:hAnsi="Times New Roman"/>
          <w:szCs w:val="26"/>
          <w:lang w:val="kk-KZ"/>
        </w:rPr>
        <w:t>)</w:t>
      </w:r>
    </w:p>
    <w:p w:rsidR="00C91E4F" w:rsidRPr="00621FCA" w:rsidRDefault="00C91E4F" w:rsidP="00C91E4F">
      <w:pPr>
        <w:spacing w:after="0" w:line="240" w:lineRule="auto"/>
        <w:ind w:left="4536"/>
        <w:contextualSpacing/>
        <w:rPr>
          <w:rFonts w:ascii="Times New Roman" w:hAnsi="Times New Roman"/>
          <w:sz w:val="24"/>
          <w:szCs w:val="24"/>
          <w:lang w:val="kk-KZ"/>
        </w:rPr>
      </w:pPr>
      <w:r w:rsidRPr="00621FCA">
        <w:rPr>
          <w:rFonts w:ascii="Times New Roman" w:hAnsi="Times New Roman"/>
          <w:sz w:val="24"/>
          <w:szCs w:val="24"/>
          <w:lang w:val="kk-KZ"/>
        </w:rPr>
        <w:t>күні __________________________</w:t>
      </w:r>
      <w:r w:rsidRPr="00621FCA">
        <w:rPr>
          <w:rFonts w:ascii="Times New Roman" w:hAnsi="Times New Roman"/>
          <w:sz w:val="24"/>
          <w:szCs w:val="24"/>
          <w:lang w:val="kk-KZ"/>
        </w:rPr>
        <w:br/>
        <w:t>қолы _________________________</w:t>
      </w:r>
    </w:p>
    <w:p w:rsidR="00C91E4F" w:rsidRPr="00621FCA" w:rsidRDefault="00C91E4F" w:rsidP="00C91E4F">
      <w:pPr>
        <w:spacing w:after="0" w:line="240" w:lineRule="auto"/>
        <w:contextualSpacing/>
        <w:rPr>
          <w:rFonts w:ascii="Times New Roman" w:hAnsi="Times New Roman"/>
          <w:b/>
          <w:sz w:val="24"/>
          <w:szCs w:val="24"/>
          <w:lang w:val="kk-KZ"/>
        </w:rPr>
      </w:pPr>
    </w:p>
    <w:p w:rsidR="00C91E4F" w:rsidRPr="00621FCA" w:rsidRDefault="00C91E4F" w:rsidP="00C91E4F">
      <w:pPr>
        <w:spacing w:after="0" w:line="240" w:lineRule="auto"/>
        <w:contextualSpacing/>
        <w:jc w:val="center"/>
        <w:rPr>
          <w:rFonts w:ascii="Times New Roman" w:hAnsi="Times New Roman"/>
          <w:b/>
          <w:sz w:val="24"/>
          <w:szCs w:val="24"/>
          <w:lang w:val="kk-KZ"/>
        </w:rPr>
      </w:pPr>
      <w:r w:rsidRPr="00621FCA">
        <w:rPr>
          <w:rFonts w:ascii="Times New Roman" w:hAnsi="Times New Roman"/>
          <w:b/>
          <w:sz w:val="24"/>
          <w:szCs w:val="24"/>
          <w:lang w:val="kk-KZ"/>
        </w:rPr>
        <w:t>«Б» корпусы мемлекеттік әкімшілік</w:t>
      </w:r>
    </w:p>
    <w:p w:rsidR="00C91E4F" w:rsidRPr="00621FCA" w:rsidRDefault="00C91E4F" w:rsidP="00C91E4F">
      <w:pPr>
        <w:spacing w:after="0" w:line="240" w:lineRule="auto"/>
        <w:contextualSpacing/>
        <w:jc w:val="center"/>
        <w:rPr>
          <w:rFonts w:ascii="Times New Roman" w:hAnsi="Times New Roman"/>
          <w:b/>
          <w:sz w:val="24"/>
          <w:szCs w:val="24"/>
          <w:lang w:val="kk-KZ"/>
        </w:rPr>
      </w:pPr>
      <w:r w:rsidRPr="00621FCA">
        <w:rPr>
          <w:rFonts w:ascii="Times New Roman" w:hAnsi="Times New Roman"/>
          <w:b/>
          <w:sz w:val="24"/>
          <w:szCs w:val="24"/>
          <w:lang w:val="kk-KZ"/>
        </w:rPr>
        <w:t>қызметшісінің жеке жұмыс жоспары</w:t>
      </w:r>
    </w:p>
    <w:p w:rsidR="00C91E4F" w:rsidRPr="00621FCA" w:rsidRDefault="00C91E4F" w:rsidP="00C91E4F">
      <w:pPr>
        <w:spacing w:after="0" w:line="240" w:lineRule="auto"/>
        <w:contextualSpacing/>
        <w:jc w:val="center"/>
        <w:rPr>
          <w:rFonts w:ascii="Times New Roman" w:hAnsi="Times New Roman"/>
          <w:sz w:val="24"/>
          <w:szCs w:val="24"/>
          <w:lang w:val="kk-KZ"/>
        </w:rPr>
      </w:pPr>
      <w:r w:rsidRPr="00621FCA">
        <w:rPr>
          <w:rFonts w:ascii="Times New Roman" w:hAnsi="Times New Roman"/>
          <w:sz w:val="24"/>
          <w:szCs w:val="24"/>
          <w:lang w:val="kk-KZ"/>
        </w:rPr>
        <w:t>__________________________________ жыл</w:t>
      </w:r>
    </w:p>
    <w:p w:rsidR="00C91E4F" w:rsidRPr="00621FCA" w:rsidRDefault="00C91E4F" w:rsidP="00C91E4F">
      <w:pPr>
        <w:spacing w:after="0" w:line="240" w:lineRule="auto"/>
        <w:ind w:left="2124" w:firstLine="708"/>
        <w:contextualSpacing/>
        <w:rPr>
          <w:rFonts w:ascii="Times New Roman" w:hAnsi="Times New Roman"/>
          <w:szCs w:val="28"/>
          <w:lang w:val="kk-KZ"/>
        </w:rPr>
      </w:pPr>
      <w:r w:rsidRPr="00621FCA">
        <w:rPr>
          <w:rFonts w:ascii="Times New Roman" w:hAnsi="Times New Roman"/>
          <w:szCs w:val="28"/>
          <w:lang w:val="kk-KZ"/>
        </w:rPr>
        <w:t>(жеке жоспар құрастырылатын кезең)</w:t>
      </w:r>
    </w:p>
    <w:p w:rsidR="00C91E4F" w:rsidRPr="00621FCA" w:rsidRDefault="00C91E4F" w:rsidP="00C91E4F">
      <w:pPr>
        <w:spacing w:after="0" w:line="240" w:lineRule="auto"/>
        <w:contextualSpacing/>
        <w:rPr>
          <w:rFonts w:ascii="Times New Roman" w:hAnsi="Times New Roman"/>
          <w:sz w:val="20"/>
          <w:lang w:val="kk-KZ"/>
        </w:rPr>
      </w:pPr>
      <w:r w:rsidRPr="00621FCA">
        <w:rPr>
          <w:rFonts w:ascii="Times New Roman" w:hAnsi="Times New Roman"/>
          <w:sz w:val="20"/>
          <w:lang w:val="kk-KZ"/>
        </w:rPr>
        <w:t>     </w:t>
      </w:r>
    </w:p>
    <w:p w:rsidR="00C91E4F" w:rsidRPr="00621FCA" w:rsidRDefault="00C91E4F" w:rsidP="00C91E4F">
      <w:pPr>
        <w:spacing w:after="0" w:line="240" w:lineRule="auto"/>
        <w:contextualSpacing/>
        <w:rPr>
          <w:rFonts w:ascii="Times New Roman" w:hAnsi="Times New Roman"/>
          <w:sz w:val="24"/>
          <w:szCs w:val="24"/>
          <w:lang w:val="kk-KZ"/>
        </w:rPr>
      </w:pPr>
      <w:r w:rsidRPr="00621FCA">
        <w:rPr>
          <w:rFonts w:ascii="Times New Roman" w:hAnsi="Times New Roman"/>
          <w:sz w:val="24"/>
          <w:szCs w:val="24"/>
          <w:lang w:val="kk-KZ"/>
        </w:rPr>
        <w:t>Қызметшінің (тегі, аты, әкесінің аты (болған жағдайда))_______________________________</w:t>
      </w:r>
    </w:p>
    <w:p w:rsidR="00C91E4F" w:rsidRPr="00621FCA" w:rsidRDefault="00C91E4F" w:rsidP="00C91E4F">
      <w:pPr>
        <w:spacing w:after="0" w:line="240" w:lineRule="auto"/>
        <w:contextualSpacing/>
        <w:rPr>
          <w:rFonts w:ascii="Times New Roman" w:hAnsi="Times New Roman"/>
          <w:sz w:val="24"/>
          <w:szCs w:val="24"/>
          <w:lang w:val="kk-KZ"/>
        </w:rPr>
      </w:pPr>
      <w:r w:rsidRPr="00621FCA">
        <w:rPr>
          <w:rFonts w:ascii="Times New Roman" w:hAnsi="Times New Roman"/>
          <w:sz w:val="24"/>
          <w:szCs w:val="24"/>
          <w:lang w:val="kk-KZ"/>
        </w:rPr>
        <w:t>Қызметшінің лауазымы: _________________________________________________________</w:t>
      </w:r>
    </w:p>
    <w:p w:rsidR="00C91E4F" w:rsidRPr="00621FCA" w:rsidRDefault="00C91E4F" w:rsidP="00C91E4F">
      <w:pPr>
        <w:spacing w:after="0" w:line="240" w:lineRule="auto"/>
        <w:contextualSpacing/>
        <w:rPr>
          <w:rFonts w:ascii="Times New Roman" w:hAnsi="Times New Roman"/>
          <w:sz w:val="24"/>
          <w:szCs w:val="24"/>
          <w:lang w:val="kk-KZ"/>
        </w:rPr>
      </w:pPr>
      <w:r w:rsidRPr="00621FCA">
        <w:rPr>
          <w:rFonts w:ascii="Times New Roman" w:hAnsi="Times New Roman"/>
          <w:sz w:val="24"/>
          <w:szCs w:val="24"/>
          <w:lang w:val="kk-KZ"/>
        </w:rPr>
        <w:t>Қызметшінің құрылымдық бөлімшесінің атауы:_____________________________________</w:t>
      </w:r>
    </w:p>
    <w:p w:rsidR="00C91E4F" w:rsidRPr="00621FCA" w:rsidRDefault="00C91E4F" w:rsidP="00C91E4F">
      <w:pPr>
        <w:spacing w:after="0" w:line="240" w:lineRule="auto"/>
        <w:contextualSpacing/>
        <w:rPr>
          <w:rFonts w:ascii="Times New Roman" w:hAnsi="Times New Roman"/>
          <w:sz w:val="24"/>
          <w:szCs w:val="24"/>
          <w:lang w:val="en-US"/>
        </w:rPr>
      </w:pPr>
      <w:r w:rsidRPr="00621FCA">
        <w:rPr>
          <w:rFonts w:ascii="Times New Roman" w:hAnsi="Times New Roman"/>
          <w:sz w:val="24"/>
          <w:szCs w:val="24"/>
          <w:lang w:val="kk-KZ"/>
        </w:rPr>
        <w:t> </w:t>
      </w:r>
      <w:r w:rsidRPr="00621FCA">
        <w:rPr>
          <w:rFonts w:ascii="Times New Roman" w:hAnsi="Times New Roman"/>
          <w:sz w:val="24"/>
          <w:szCs w:val="24"/>
        </w:rPr>
        <w:t>__________________________________________________________________</w:t>
      </w:r>
      <w:r w:rsidRPr="00621FCA">
        <w:rPr>
          <w:rFonts w:ascii="Times New Roman" w:hAnsi="Times New Roman"/>
          <w:sz w:val="24"/>
          <w:szCs w:val="24"/>
          <w:lang w:val="en-US"/>
        </w:rPr>
        <w:t>___________</w:t>
      </w:r>
    </w:p>
    <w:p w:rsidR="00C91E4F" w:rsidRPr="00621FCA" w:rsidRDefault="00C91E4F" w:rsidP="00C91E4F">
      <w:pPr>
        <w:spacing w:after="0" w:line="240" w:lineRule="auto"/>
        <w:contextualSpacing/>
        <w:jc w:val="center"/>
        <w:rPr>
          <w:rFonts w:ascii="Times New Roman" w:hAnsi="Times New Roman"/>
          <w:sz w:val="24"/>
          <w:szCs w:val="24"/>
        </w:rPr>
      </w:pPr>
    </w:p>
    <w:tbl>
      <w:tblPr>
        <w:tblpPr w:leftFromText="180" w:rightFromText="180" w:vertAnchor="text" w:horzAnchor="margin" w:tblpX="250" w:tblpY="125"/>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1675"/>
        <w:gridCol w:w="1660"/>
        <w:gridCol w:w="1762"/>
        <w:gridCol w:w="1345"/>
        <w:gridCol w:w="1345"/>
        <w:gridCol w:w="1093"/>
      </w:tblGrid>
      <w:tr w:rsidR="00C91E4F" w:rsidRPr="00621FCA" w:rsidTr="00D815DC">
        <w:trPr>
          <w:trHeight w:val="347"/>
        </w:trPr>
        <w:tc>
          <w:tcPr>
            <w:tcW w:w="378"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r w:rsidRPr="00621FCA">
              <w:rPr>
                <w:rFonts w:ascii="Times New Roman" w:hAnsi="Times New Roman"/>
              </w:rPr>
              <w:t>№</w:t>
            </w:r>
          </w:p>
          <w:p w:rsidR="00C91E4F" w:rsidRPr="00621FCA" w:rsidRDefault="00C91E4F" w:rsidP="008A6628">
            <w:pPr>
              <w:spacing w:after="0" w:line="240" w:lineRule="auto"/>
              <w:contextualSpacing/>
              <w:jc w:val="center"/>
              <w:rPr>
                <w:rFonts w:ascii="Times New Roman" w:hAnsi="Times New Roman"/>
              </w:rPr>
            </w:pPr>
          </w:p>
        </w:tc>
        <w:tc>
          <w:tcPr>
            <w:tcW w:w="87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r w:rsidRPr="00621FCA">
              <w:rPr>
                <w:rFonts w:ascii="Times New Roman" w:hAnsi="Times New Roman"/>
                <w:lang w:val="kk-KZ"/>
              </w:rPr>
              <w:t xml:space="preserve">Нысаналы мақсатты индикаторлардың атауы </w:t>
            </w:r>
          </w:p>
        </w:tc>
        <w:tc>
          <w:tcPr>
            <w:tcW w:w="86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lang w:val="kk-KZ"/>
              </w:rPr>
            </w:pPr>
            <w:r w:rsidRPr="00621FCA">
              <w:rPr>
                <w:rFonts w:ascii="Times New Roman" w:hAnsi="Times New Roman"/>
                <w:lang w:val="kk-KZ"/>
              </w:rPr>
              <w:t xml:space="preserve">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 </w:t>
            </w:r>
          </w:p>
        </w:tc>
        <w:tc>
          <w:tcPr>
            <w:tcW w:w="91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r w:rsidRPr="00621FCA">
              <w:rPr>
                <w:rFonts w:ascii="Times New Roman" w:hAnsi="Times New Roman"/>
                <w:lang w:val="kk-KZ"/>
              </w:rPr>
              <w:t xml:space="preserve">Өлшем бірлігі </w:t>
            </w:r>
            <w:r w:rsidRPr="00621FCA">
              <w:rPr>
                <w:rFonts w:ascii="Times New Roman" w:hAnsi="Times New Roman"/>
              </w:rPr>
              <w:br/>
            </w:r>
          </w:p>
        </w:tc>
        <w:tc>
          <w:tcPr>
            <w:tcW w:w="70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r w:rsidRPr="00621FCA">
              <w:rPr>
                <w:rFonts w:ascii="Times New Roman" w:hAnsi="Times New Roman"/>
                <w:lang w:val="kk-KZ"/>
              </w:rPr>
              <w:t xml:space="preserve">Жоспарлы мәні </w:t>
            </w:r>
          </w:p>
        </w:tc>
        <w:tc>
          <w:tcPr>
            <w:tcW w:w="70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lang w:val="kk-KZ"/>
              </w:rPr>
            </w:pPr>
            <w:r w:rsidRPr="00621FCA">
              <w:rPr>
                <w:rFonts w:ascii="Times New Roman" w:hAnsi="Times New Roman"/>
                <w:lang w:val="kk-KZ"/>
              </w:rPr>
              <w:t>Қол жеткізу мерзімдері</w:t>
            </w:r>
          </w:p>
        </w:tc>
        <w:tc>
          <w:tcPr>
            <w:tcW w:w="5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lang w:val="kk-KZ"/>
              </w:rPr>
            </w:pPr>
            <w:r w:rsidRPr="00621FCA">
              <w:rPr>
                <w:rFonts w:ascii="Times New Roman" w:hAnsi="Times New Roman"/>
                <w:lang w:val="kk-KZ"/>
              </w:rPr>
              <w:t>Түйінді нәтиже</w:t>
            </w:r>
            <w:r w:rsidRPr="00621FCA">
              <w:rPr>
                <w:rFonts w:ascii="Times New Roman" w:hAnsi="Times New Roman"/>
                <w:lang w:val="en-US"/>
              </w:rPr>
              <w:t>*</w:t>
            </w:r>
          </w:p>
        </w:tc>
      </w:tr>
      <w:tr w:rsidR="00C91E4F" w:rsidRPr="00621FCA" w:rsidTr="00D815DC">
        <w:tc>
          <w:tcPr>
            <w:tcW w:w="378"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7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rPr>
            </w:pPr>
          </w:p>
        </w:tc>
        <w:tc>
          <w:tcPr>
            <w:tcW w:w="86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5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r>
      <w:tr w:rsidR="00C91E4F" w:rsidRPr="00621FCA" w:rsidTr="00D815DC">
        <w:tc>
          <w:tcPr>
            <w:tcW w:w="378"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7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rPr>
            </w:pPr>
          </w:p>
        </w:tc>
        <w:tc>
          <w:tcPr>
            <w:tcW w:w="86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5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r>
      <w:tr w:rsidR="00C91E4F" w:rsidRPr="00621FCA" w:rsidTr="00D815DC">
        <w:tc>
          <w:tcPr>
            <w:tcW w:w="378"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87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rPr>
            </w:pPr>
          </w:p>
        </w:tc>
        <w:tc>
          <w:tcPr>
            <w:tcW w:w="864"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c>
          <w:tcPr>
            <w:tcW w:w="569"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rPr>
            </w:pPr>
          </w:p>
        </w:tc>
      </w:tr>
    </w:tbl>
    <w:p w:rsidR="00C91E4F" w:rsidRDefault="00C91E4F" w:rsidP="00C91E4F">
      <w:pPr>
        <w:spacing w:after="0" w:line="240" w:lineRule="auto"/>
        <w:contextualSpacing/>
        <w:jc w:val="center"/>
        <w:rPr>
          <w:rFonts w:ascii="Times New Roman" w:hAnsi="Times New Roman"/>
          <w:sz w:val="24"/>
          <w:szCs w:val="24"/>
          <w:lang w:val="kk-KZ"/>
        </w:rPr>
      </w:pPr>
      <w:r w:rsidRPr="00621FCA">
        <w:rPr>
          <w:rFonts w:ascii="Times New Roman" w:hAnsi="Times New Roman"/>
          <w:sz w:val="24"/>
          <w:szCs w:val="24"/>
          <w:lang w:val="kk-KZ"/>
        </w:rPr>
        <w:t>* Нысаналы мақсатты индикатор қол жеткізуден күтілетін оң өзгерістер</w:t>
      </w:r>
    </w:p>
    <w:p w:rsidR="00E63EE9" w:rsidRPr="00621FCA" w:rsidRDefault="00E63EE9" w:rsidP="00C91E4F">
      <w:pPr>
        <w:spacing w:after="0" w:line="240" w:lineRule="auto"/>
        <w:contextualSpacing/>
        <w:jc w:val="center"/>
        <w:rPr>
          <w:rFonts w:ascii="Times New Roman" w:hAnsi="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5"/>
        <w:gridCol w:w="4635"/>
      </w:tblGrid>
      <w:tr w:rsidR="00C91E4F" w:rsidRPr="00F92475" w:rsidTr="008A6628">
        <w:trPr>
          <w:trHeight w:val="30"/>
          <w:tblCellSpacing w:w="0" w:type="auto"/>
        </w:trPr>
        <w:tc>
          <w:tcPr>
            <w:tcW w:w="4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1E4F" w:rsidRPr="00621FCA" w:rsidRDefault="00C91E4F" w:rsidP="00E63EE9">
            <w:pPr>
              <w:spacing w:after="0" w:line="240" w:lineRule="auto"/>
              <w:ind w:left="23"/>
              <w:contextualSpacing/>
              <w:rPr>
                <w:rFonts w:ascii="Times New Roman" w:hAnsi="Times New Roman"/>
                <w:sz w:val="24"/>
                <w:szCs w:val="24"/>
                <w:lang w:val="kk-KZ"/>
              </w:rPr>
            </w:pPr>
            <w:bookmarkStart w:id="1" w:name="z110"/>
            <w:r w:rsidRPr="00621FCA">
              <w:rPr>
                <w:rFonts w:ascii="Times New Roman" w:hAnsi="Times New Roman"/>
                <w:sz w:val="24"/>
                <w:szCs w:val="24"/>
                <w:lang w:val="kk-KZ"/>
              </w:rPr>
              <w:t>Қызметші</w:t>
            </w:r>
            <w:r w:rsidRPr="00621FCA">
              <w:rPr>
                <w:rFonts w:ascii="Times New Roman" w:hAnsi="Times New Roman"/>
                <w:b/>
                <w:sz w:val="24"/>
                <w:szCs w:val="24"/>
                <w:lang w:val="kk-KZ"/>
              </w:rPr>
              <w:br/>
            </w:r>
            <w:r w:rsidRPr="00621FCA">
              <w:rPr>
                <w:rFonts w:ascii="Times New Roman" w:hAnsi="Times New Roman"/>
                <w:sz w:val="24"/>
                <w:szCs w:val="24"/>
                <w:lang w:val="kk-KZ"/>
              </w:rPr>
              <w:t>___________________________</w:t>
            </w:r>
            <w:r w:rsidRPr="00621FCA">
              <w:rPr>
                <w:rFonts w:ascii="Times New Roman" w:hAnsi="Times New Roman"/>
                <w:sz w:val="24"/>
                <w:szCs w:val="24"/>
                <w:lang w:val="kk-KZ"/>
              </w:rPr>
              <w:br/>
            </w:r>
            <w:r w:rsidRPr="00621FCA">
              <w:rPr>
                <w:rFonts w:ascii="Times New Roman" w:hAnsi="Times New Roman"/>
                <w:sz w:val="20"/>
                <w:szCs w:val="24"/>
                <w:lang w:val="kk-KZ"/>
              </w:rPr>
              <w:t xml:space="preserve">    (тегі, аты-жөнінің бірінші әріптері)</w:t>
            </w:r>
            <w:r w:rsidRPr="00621FCA">
              <w:rPr>
                <w:rFonts w:ascii="Times New Roman" w:hAnsi="Times New Roman"/>
                <w:sz w:val="20"/>
                <w:szCs w:val="24"/>
                <w:lang w:val="kk-KZ"/>
              </w:rPr>
              <w:br/>
            </w:r>
            <w:r w:rsidRPr="00621FCA">
              <w:rPr>
                <w:rFonts w:ascii="Times New Roman" w:hAnsi="Times New Roman"/>
                <w:sz w:val="24"/>
                <w:szCs w:val="24"/>
                <w:lang w:val="kk-KZ"/>
              </w:rPr>
              <w:t>күні _______________________</w:t>
            </w:r>
            <w:r w:rsidRPr="00621FCA">
              <w:rPr>
                <w:rFonts w:ascii="Times New Roman" w:hAnsi="Times New Roman"/>
                <w:sz w:val="24"/>
                <w:szCs w:val="24"/>
                <w:lang w:val="kk-KZ"/>
              </w:rPr>
              <w:br/>
              <w:t>қолы ____________________</w:t>
            </w:r>
          </w:p>
        </w:tc>
        <w:tc>
          <w:tcPr>
            <w:tcW w:w="4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1E4F" w:rsidRPr="00621FCA" w:rsidRDefault="00C91E4F" w:rsidP="00E63EE9">
            <w:pPr>
              <w:spacing w:after="0" w:line="240" w:lineRule="auto"/>
              <w:ind w:left="23"/>
              <w:contextualSpacing/>
              <w:rPr>
                <w:rFonts w:ascii="Times New Roman" w:hAnsi="Times New Roman"/>
                <w:sz w:val="24"/>
                <w:szCs w:val="24"/>
                <w:lang w:val="kk-KZ"/>
              </w:rPr>
            </w:pPr>
            <w:r w:rsidRPr="00621FCA">
              <w:rPr>
                <w:rFonts w:ascii="Times New Roman" w:hAnsi="Times New Roman"/>
                <w:sz w:val="24"/>
                <w:szCs w:val="24"/>
                <w:lang w:val="kk-KZ"/>
              </w:rPr>
              <w:t>Тікелей басшы</w:t>
            </w:r>
            <w:r w:rsidRPr="00621FCA">
              <w:rPr>
                <w:rFonts w:ascii="Times New Roman" w:hAnsi="Times New Roman"/>
                <w:sz w:val="24"/>
                <w:szCs w:val="24"/>
                <w:lang w:val="kk-KZ"/>
              </w:rPr>
              <w:br/>
              <w:t>___________________________</w:t>
            </w:r>
            <w:r w:rsidRPr="00621FCA">
              <w:rPr>
                <w:rFonts w:ascii="Times New Roman" w:hAnsi="Times New Roman"/>
                <w:sz w:val="24"/>
                <w:szCs w:val="24"/>
                <w:lang w:val="kk-KZ"/>
              </w:rPr>
              <w:br/>
              <w:t xml:space="preserve">    </w:t>
            </w:r>
            <w:r w:rsidRPr="00621FCA">
              <w:rPr>
                <w:rFonts w:ascii="Times New Roman" w:hAnsi="Times New Roman"/>
                <w:sz w:val="20"/>
                <w:szCs w:val="24"/>
                <w:lang w:val="kk-KZ"/>
              </w:rPr>
              <w:t>(тегі, аты-жөнінің бірінші әріптері)</w:t>
            </w:r>
            <w:r w:rsidRPr="00621FCA">
              <w:rPr>
                <w:rFonts w:ascii="Times New Roman" w:hAnsi="Times New Roman"/>
                <w:sz w:val="20"/>
                <w:szCs w:val="24"/>
                <w:lang w:val="kk-KZ"/>
              </w:rPr>
              <w:br/>
            </w:r>
            <w:r w:rsidRPr="00621FCA">
              <w:rPr>
                <w:rFonts w:ascii="Times New Roman" w:hAnsi="Times New Roman"/>
                <w:sz w:val="24"/>
                <w:szCs w:val="24"/>
                <w:lang w:val="kk-KZ"/>
              </w:rPr>
              <w:t>күні _______________________</w:t>
            </w:r>
            <w:r w:rsidRPr="00621FCA">
              <w:rPr>
                <w:rFonts w:ascii="Times New Roman" w:hAnsi="Times New Roman"/>
                <w:sz w:val="24"/>
                <w:szCs w:val="24"/>
                <w:lang w:val="kk-KZ"/>
              </w:rPr>
              <w:br/>
              <w:t>қолы ____________________ </w:t>
            </w:r>
          </w:p>
        </w:tc>
      </w:tr>
    </w:tbl>
    <w:p w:rsidR="00112579" w:rsidRPr="00526BED" w:rsidRDefault="00C91E4F" w:rsidP="00112579">
      <w:pPr>
        <w:pStyle w:val="a8"/>
        <w:jc w:val="center"/>
        <w:rPr>
          <w:rFonts w:ascii="Times New Roman" w:hAnsi="Times New Roman" w:cs="Times New Roman"/>
          <w:sz w:val="24"/>
          <w:szCs w:val="24"/>
          <w:lang w:val="kk-KZ"/>
        </w:rPr>
      </w:pPr>
      <w:r w:rsidRPr="00621FCA">
        <w:rPr>
          <w:rFonts w:ascii="Times New Roman" w:hAnsi="Times New Roman"/>
          <w:sz w:val="24"/>
          <w:szCs w:val="24"/>
          <w:lang w:val="kk-KZ"/>
        </w:rPr>
        <w:br w:type="page"/>
      </w:r>
      <w:bookmarkEnd w:id="1"/>
      <w:r w:rsidR="00112579">
        <w:rPr>
          <w:rFonts w:ascii="Times New Roman" w:hAnsi="Times New Roman"/>
          <w:sz w:val="24"/>
          <w:szCs w:val="24"/>
          <w:lang w:val="kk-KZ"/>
        </w:rPr>
        <w:lastRenderedPageBreak/>
        <w:tab/>
      </w:r>
      <w:r w:rsidR="00112579">
        <w:rPr>
          <w:rFonts w:ascii="Times New Roman" w:hAnsi="Times New Roman"/>
          <w:sz w:val="24"/>
          <w:szCs w:val="24"/>
          <w:lang w:val="kk-KZ"/>
        </w:rPr>
        <w:tab/>
      </w:r>
      <w:r w:rsidR="00112579">
        <w:rPr>
          <w:rFonts w:ascii="Times New Roman" w:hAnsi="Times New Roman"/>
          <w:sz w:val="24"/>
          <w:szCs w:val="24"/>
          <w:lang w:val="kk-KZ"/>
        </w:rPr>
        <w:tab/>
      </w:r>
      <w:r w:rsidR="00112579">
        <w:rPr>
          <w:rFonts w:ascii="Times New Roman" w:hAnsi="Times New Roman"/>
          <w:sz w:val="24"/>
          <w:szCs w:val="24"/>
          <w:lang w:val="kk-KZ"/>
        </w:rPr>
        <w:tab/>
      </w:r>
      <w:r w:rsidR="00112579">
        <w:rPr>
          <w:rFonts w:ascii="Times New Roman" w:hAnsi="Times New Roman"/>
          <w:sz w:val="24"/>
          <w:szCs w:val="24"/>
          <w:lang w:val="kk-KZ"/>
        </w:rPr>
        <w:tab/>
      </w:r>
      <w:r w:rsidR="00112579">
        <w:rPr>
          <w:rFonts w:ascii="Times New Roman" w:hAnsi="Times New Roman"/>
          <w:sz w:val="24"/>
          <w:szCs w:val="24"/>
          <w:lang w:val="kk-KZ"/>
        </w:rPr>
        <w:tab/>
      </w:r>
      <w:r w:rsidR="00112579">
        <w:rPr>
          <w:rFonts w:ascii="Times New Roman" w:hAnsi="Times New Roman"/>
          <w:sz w:val="24"/>
          <w:szCs w:val="24"/>
          <w:lang w:val="kk-KZ"/>
        </w:rPr>
        <w:tab/>
      </w:r>
      <w:r w:rsidR="00112579">
        <w:rPr>
          <w:rFonts w:ascii="Times New Roman" w:hAnsi="Times New Roman"/>
          <w:sz w:val="24"/>
          <w:szCs w:val="24"/>
          <w:lang w:val="kk-KZ"/>
        </w:rPr>
        <w:tab/>
      </w:r>
      <w:r w:rsidR="00E47417">
        <w:rPr>
          <w:rFonts w:ascii="Times New Roman" w:hAnsi="Times New Roman"/>
          <w:sz w:val="24"/>
          <w:szCs w:val="24"/>
          <w:lang w:val="kk-KZ"/>
        </w:rPr>
        <w:t xml:space="preserve"> </w:t>
      </w:r>
      <w:r w:rsidR="00112579" w:rsidRPr="00526BED">
        <w:rPr>
          <w:rFonts w:ascii="Times New Roman" w:hAnsi="Times New Roman" w:cs="Times New Roman"/>
          <w:sz w:val="24"/>
          <w:szCs w:val="24"/>
          <w:lang w:val="kk-KZ"/>
        </w:rPr>
        <w:t>«Сырдария аудандық мәслихат</w:t>
      </w:r>
    </w:p>
    <w:p w:rsidR="00112579" w:rsidRPr="00526BED" w:rsidRDefault="00112579" w:rsidP="00112579">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E47417">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аппараты» мемлекеттік мекемесінің</w:t>
      </w:r>
    </w:p>
    <w:p w:rsidR="00112579" w:rsidRPr="00526BED" w:rsidRDefault="00112579" w:rsidP="00112579">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E47417">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«Б» корпусы мемлекеттік әкімшілік</w:t>
      </w:r>
    </w:p>
    <w:p w:rsidR="00112579" w:rsidRDefault="00112579" w:rsidP="00112579">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E47417">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қызметшілерінің қызметін</w:t>
      </w:r>
      <w:r>
        <w:rPr>
          <w:rFonts w:ascii="Times New Roman" w:hAnsi="Times New Roman" w:cs="Times New Roman"/>
          <w:sz w:val="24"/>
          <w:szCs w:val="24"/>
          <w:lang w:val="kk-KZ"/>
        </w:rPr>
        <w:t xml:space="preserve"> </w:t>
      </w:r>
    </w:p>
    <w:p w:rsidR="00C91E4F" w:rsidRPr="00112579" w:rsidRDefault="00834B0F" w:rsidP="00112579">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00E47417">
        <w:rPr>
          <w:rFonts w:ascii="Times New Roman" w:hAnsi="Times New Roman" w:cs="Times New Roman"/>
          <w:sz w:val="24"/>
          <w:szCs w:val="24"/>
          <w:lang w:val="kk-KZ"/>
        </w:rPr>
        <w:t xml:space="preserve">    </w:t>
      </w:r>
      <w:r w:rsidR="00112579" w:rsidRPr="00526BED">
        <w:rPr>
          <w:rFonts w:ascii="Times New Roman" w:hAnsi="Times New Roman" w:cs="Times New Roman"/>
          <w:sz w:val="24"/>
          <w:szCs w:val="24"/>
          <w:lang w:val="kk-KZ"/>
        </w:rPr>
        <w:t>бағалау</w:t>
      </w:r>
      <w:r w:rsidR="00112579">
        <w:rPr>
          <w:rFonts w:ascii="Times New Roman" w:hAnsi="Times New Roman" w:cs="Times New Roman"/>
          <w:sz w:val="24"/>
          <w:szCs w:val="24"/>
          <w:lang w:val="kk-KZ"/>
        </w:rPr>
        <w:t xml:space="preserve"> </w:t>
      </w:r>
      <w:r w:rsidR="00112579" w:rsidRPr="00526BED">
        <w:rPr>
          <w:rFonts w:ascii="Times New Roman" w:hAnsi="Times New Roman" w:cs="Times New Roman"/>
          <w:sz w:val="24"/>
          <w:szCs w:val="24"/>
          <w:lang w:val="kk-KZ"/>
        </w:rPr>
        <w:t>Әдістемесін</w:t>
      </w:r>
      <w:r w:rsidR="00112579">
        <w:rPr>
          <w:rFonts w:ascii="Times New Roman" w:hAnsi="Times New Roman" w:cs="Times New Roman"/>
          <w:sz w:val="24"/>
          <w:szCs w:val="24"/>
          <w:lang w:val="kk-KZ"/>
        </w:rPr>
        <w:t>е</w:t>
      </w:r>
      <w:r w:rsidR="00C91E4F" w:rsidRPr="00621FCA">
        <w:rPr>
          <w:rFonts w:ascii="Times New Roman" w:hAnsi="Times New Roman"/>
          <w:sz w:val="24"/>
          <w:szCs w:val="24"/>
          <w:lang w:val="kk-KZ"/>
        </w:rPr>
        <w:br/>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w:t>
      </w:r>
      <w:r w:rsidR="00E47417">
        <w:rPr>
          <w:rFonts w:ascii="Times New Roman" w:hAnsi="Times New Roman"/>
          <w:sz w:val="24"/>
          <w:szCs w:val="24"/>
          <w:lang w:val="kk-KZ"/>
        </w:rPr>
        <w:t xml:space="preserve">         </w:t>
      </w:r>
      <w:r w:rsidR="00C91E4F" w:rsidRPr="00621FCA">
        <w:rPr>
          <w:rFonts w:ascii="Times New Roman" w:hAnsi="Times New Roman"/>
          <w:sz w:val="24"/>
          <w:szCs w:val="24"/>
          <w:lang w:val="kk-KZ"/>
        </w:rPr>
        <w:t>2-қосымша</w:t>
      </w:r>
    </w:p>
    <w:p w:rsidR="00C91E4F" w:rsidRPr="00621FCA" w:rsidRDefault="00C91E4F" w:rsidP="00C91E4F">
      <w:pPr>
        <w:spacing w:after="0" w:line="240" w:lineRule="auto"/>
        <w:ind w:left="4395"/>
        <w:contextualSpacing/>
        <w:jc w:val="center"/>
        <w:rPr>
          <w:rFonts w:ascii="Times New Roman" w:hAnsi="Times New Roman"/>
          <w:sz w:val="28"/>
          <w:szCs w:val="28"/>
          <w:lang w:val="kk-KZ"/>
        </w:rPr>
      </w:pPr>
    </w:p>
    <w:p w:rsidR="00C91E4F" w:rsidRPr="00621FCA" w:rsidRDefault="00C91E4F" w:rsidP="00E47417">
      <w:pPr>
        <w:spacing w:after="0" w:line="240" w:lineRule="auto"/>
        <w:ind w:left="8496"/>
        <w:contextualSpacing/>
        <w:jc w:val="right"/>
        <w:rPr>
          <w:rFonts w:ascii="Times New Roman" w:hAnsi="Times New Roman"/>
          <w:sz w:val="24"/>
          <w:szCs w:val="24"/>
          <w:lang w:val="kk-KZ"/>
        </w:rPr>
      </w:pPr>
      <w:r w:rsidRPr="00621FCA">
        <w:rPr>
          <w:rFonts w:ascii="Times New Roman" w:hAnsi="Times New Roman"/>
          <w:sz w:val="24"/>
          <w:szCs w:val="24"/>
          <w:lang w:val="kk-KZ"/>
        </w:rPr>
        <w:t>Нысан</w:t>
      </w:r>
    </w:p>
    <w:p w:rsidR="00512E44" w:rsidRDefault="00512E44" w:rsidP="003C0F9F">
      <w:pPr>
        <w:spacing w:after="0" w:line="240" w:lineRule="auto"/>
        <w:ind w:left="4536"/>
        <w:contextualSpacing/>
        <w:jc w:val="center"/>
        <w:rPr>
          <w:rFonts w:ascii="Times New Roman" w:hAnsi="Times New Roman"/>
          <w:sz w:val="24"/>
          <w:szCs w:val="26"/>
          <w:lang w:val="kk-KZ"/>
        </w:rPr>
      </w:pPr>
    </w:p>
    <w:p w:rsidR="00497EBC" w:rsidRPr="00043D6E" w:rsidRDefault="00497EBC" w:rsidP="00497EBC">
      <w:pPr>
        <w:spacing w:after="0" w:line="240" w:lineRule="auto"/>
        <w:ind w:left="4536"/>
        <w:contextualSpacing/>
        <w:jc w:val="center"/>
        <w:rPr>
          <w:rFonts w:ascii="Times New Roman" w:hAnsi="Times New Roman"/>
          <w:sz w:val="24"/>
          <w:szCs w:val="26"/>
          <w:lang w:val="kk-KZ"/>
        </w:rPr>
      </w:pPr>
      <w:r w:rsidRPr="00043D6E">
        <w:rPr>
          <w:rFonts w:ascii="Times New Roman" w:hAnsi="Times New Roman"/>
          <w:sz w:val="24"/>
          <w:szCs w:val="26"/>
          <w:lang w:val="kk-KZ"/>
        </w:rPr>
        <w:t>«БЕКІТЕМІН»</w:t>
      </w:r>
    </w:p>
    <w:p w:rsidR="00497EBC" w:rsidRPr="00043D6E" w:rsidRDefault="00497EBC" w:rsidP="00497EBC">
      <w:pPr>
        <w:spacing w:after="0" w:line="240" w:lineRule="auto"/>
        <w:ind w:left="4536"/>
        <w:contextualSpacing/>
        <w:jc w:val="center"/>
        <w:rPr>
          <w:rFonts w:ascii="Times New Roman" w:hAnsi="Times New Roman"/>
          <w:sz w:val="24"/>
          <w:szCs w:val="26"/>
          <w:lang w:val="kk-KZ"/>
        </w:rPr>
      </w:pPr>
      <w:r w:rsidRPr="00043D6E">
        <w:rPr>
          <w:rFonts w:ascii="Times New Roman" w:hAnsi="Times New Roman"/>
          <w:sz w:val="24"/>
          <w:szCs w:val="26"/>
          <w:lang w:val="kk-KZ"/>
        </w:rPr>
        <w:t xml:space="preserve">Жоғары тұрған басшы </w:t>
      </w:r>
    </w:p>
    <w:p w:rsidR="003C0F9F" w:rsidRPr="00621FCA" w:rsidRDefault="003C0F9F" w:rsidP="003C0F9F">
      <w:pPr>
        <w:spacing w:after="0" w:line="240" w:lineRule="auto"/>
        <w:ind w:left="4536"/>
        <w:contextualSpacing/>
        <w:jc w:val="center"/>
        <w:rPr>
          <w:rFonts w:ascii="Times New Roman" w:hAnsi="Times New Roman"/>
          <w:szCs w:val="26"/>
          <w:lang w:val="kk-KZ"/>
        </w:rPr>
      </w:pPr>
      <w:r w:rsidRPr="00621FCA">
        <w:rPr>
          <w:rFonts w:ascii="Times New Roman" w:hAnsi="Times New Roman"/>
          <w:sz w:val="26"/>
          <w:szCs w:val="26"/>
          <w:lang w:val="kk-KZ"/>
        </w:rPr>
        <w:t>___________________________________</w:t>
      </w:r>
      <w:r w:rsidRPr="00621FCA">
        <w:rPr>
          <w:rFonts w:ascii="Times New Roman" w:hAnsi="Times New Roman"/>
          <w:sz w:val="26"/>
          <w:szCs w:val="26"/>
          <w:lang w:val="kk-KZ"/>
        </w:rPr>
        <w:br/>
      </w:r>
      <w:r w:rsidRPr="00621FCA">
        <w:rPr>
          <w:rFonts w:ascii="Times New Roman" w:hAnsi="Times New Roman"/>
          <w:sz w:val="28"/>
          <w:szCs w:val="26"/>
          <w:lang w:val="kk-KZ"/>
        </w:rPr>
        <w:t xml:space="preserve"> </w:t>
      </w:r>
      <w:r w:rsidRPr="00621FCA">
        <w:rPr>
          <w:rFonts w:ascii="Times New Roman" w:hAnsi="Times New Roman"/>
          <w:szCs w:val="26"/>
          <w:lang w:val="kk-KZ"/>
        </w:rPr>
        <w:t xml:space="preserve">(тегі, </w:t>
      </w:r>
      <w:r w:rsidRPr="00621FCA">
        <w:rPr>
          <w:rFonts w:ascii="Times New Roman" w:hAnsi="Times New Roman"/>
          <w:szCs w:val="28"/>
          <w:lang w:val="kk-KZ"/>
        </w:rPr>
        <w:t>аты-жөнінің бірінші әріптері</w:t>
      </w:r>
      <w:r w:rsidRPr="00621FCA">
        <w:rPr>
          <w:rFonts w:ascii="Times New Roman" w:hAnsi="Times New Roman"/>
          <w:szCs w:val="26"/>
          <w:lang w:val="kk-KZ"/>
        </w:rPr>
        <w:t>)</w:t>
      </w:r>
    </w:p>
    <w:p w:rsidR="003C0F9F" w:rsidRPr="00621FCA" w:rsidRDefault="003C0F9F" w:rsidP="003C0F9F">
      <w:pPr>
        <w:spacing w:after="0" w:line="240" w:lineRule="auto"/>
        <w:ind w:left="4536"/>
        <w:contextualSpacing/>
        <w:rPr>
          <w:rFonts w:ascii="Times New Roman" w:hAnsi="Times New Roman"/>
          <w:sz w:val="24"/>
          <w:szCs w:val="24"/>
          <w:lang w:val="kk-KZ"/>
        </w:rPr>
      </w:pPr>
      <w:r w:rsidRPr="00621FCA">
        <w:rPr>
          <w:rFonts w:ascii="Times New Roman" w:hAnsi="Times New Roman"/>
          <w:sz w:val="24"/>
          <w:szCs w:val="24"/>
          <w:lang w:val="kk-KZ"/>
        </w:rPr>
        <w:t>күні __________________________</w:t>
      </w:r>
      <w:r w:rsidRPr="00621FCA">
        <w:rPr>
          <w:rFonts w:ascii="Times New Roman" w:hAnsi="Times New Roman"/>
          <w:sz w:val="24"/>
          <w:szCs w:val="24"/>
          <w:lang w:val="kk-KZ"/>
        </w:rPr>
        <w:br/>
        <w:t>қолы _________________________</w:t>
      </w:r>
    </w:p>
    <w:p w:rsidR="00C91E4F" w:rsidRPr="00621FCA" w:rsidRDefault="00C91E4F" w:rsidP="00C91E4F">
      <w:pPr>
        <w:spacing w:after="0" w:line="240" w:lineRule="auto"/>
        <w:ind w:left="4536"/>
        <w:contextualSpacing/>
        <w:jc w:val="center"/>
        <w:rPr>
          <w:rFonts w:ascii="Times New Roman" w:hAnsi="Times New Roman"/>
          <w:sz w:val="26"/>
          <w:szCs w:val="26"/>
          <w:lang w:val="kk-KZ"/>
        </w:rPr>
      </w:pPr>
    </w:p>
    <w:p w:rsidR="00C91E4F" w:rsidRPr="00621FCA" w:rsidRDefault="00C91E4F" w:rsidP="00C91E4F">
      <w:pPr>
        <w:spacing w:after="0" w:line="240" w:lineRule="auto"/>
        <w:contextualSpacing/>
        <w:rPr>
          <w:rFonts w:ascii="Times New Roman" w:hAnsi="Times New Roman"/>
          <w:b/>
          <w:sz w:val="26"/>
          <w:szCs w:val="26"/>
          <w:lang w:val="kk-KZ"/>
        </w:rPr>
      </w:pPr>
    </w:p>
    <w:p w:rsidR="00C91E4F" w:rsidRPr="00621FCA" w:rsidRDefault="00C91E4F" w:rsidP="00C91E4F">
      <w:pPr>
        <w:spacing w:after="0" w:line="240" w:lineRule="auto"/>
        <w:contextualSpacing/>
        <w:rPr>
          <w:rFonts w:ascii="Times New Roman" w:hAnsi="Times New Roman"/>
          <w:b/>
          <w:sz w:val="26"/>
          <w:szCs w:val="26"/>
          <w:lang w:val="kk-KZ"/>
        </w:rPr>
      </w:pPr>
    </w:p>
    <w:p w:rsidR="00C91E4F" w:rsidRPr="00A9180C" w:rsidRDefault="00C91E4F" w:rsidP="00C91E4F">
      <w:pPr>
        <w:spacing w:after="0" w:line="240" w:lineRule="auto"/>
        <w:contextualSpacing/>
        <w:jc w:val="center"/>
        <w:rPr>
          <w:rFonts w:ascii="Times New Roman" w:hAnsi="Times New Roman"/>
          <w:b/>
          <w:sz w:val="24"/>
          <w:szCs w:val="24"/>
          <w:lang w:val="kk-KZ"/>
        </w:rPr>
      </w:pPr>
      <w:bookmarkStart w:id="2" w:name="z111"/>
      <w:r w:rsidRPr="00A9180C">
        <w:rPr>
          <w:rFonts w:ascii="Times New Roman" w:hAnsi="Times New Roman"/>
          <w:b/>
          <w:sz w:val="24"/>
          <w:szCs w:val="24"/>
          <w:lang w:val="kk-KZ"/>
        </w:rPr>
        <w:t>НМИ бойынша бағалау парағы</w:t>
      </w:r>
    </w:p>
    <w:p w:rsidR="00C91E4F" w:rsidRPr="00A9180C" w:rsidRDefault="00C91E4F" w:rsidP="00C91E4F">
      <w:pPr>
        <w:spacing w:after="0" w:line="240" w:lineRule="auto"/>
        <w:contextualSpacing/>
        <w:rPr>
          <w:rFonts w:ascii="Times New Roman" w:hAnsi="Times New Roman"/>
          <w:b/>
          <w:sz w:val="24"/>
          <w:szCs w:val="24"/>
          <w:lang w:val="kk-KZ"/>
        </w:rPr>
      </w:pPr>
    </w:p>
    <w:tbl>
      <w:tblPr>
        <w:tblW w:w="5151" w:type="pct"/>
        <w:tblLayout w:type="fixed"/>
        <w:tblLook w:val="00A0"/>
      </w:tblPr>
      <w:tblGrid>
        <w:gridCol w:w="10151"/>
      </w:tblGrid>
      <w:tr w:rsidR="00C91E4F" w:rsidRPr="00F92475" w:rsidTr="008A6628">
        <w:trPr>
          <w:trHeight w:val="357"/>
        </w:trPr>
        <w:tc>
          <w:tcPr>
            <w:tcW w:w="5000" w:type="pct"/>
          </w:tcPr>
          <w:p w:rsidR="00C91E4F" w:rsidRPr="00621FCA" w:rsidRDefault="00C91E4F" w:rsidP="008A6628">
            <w:pPr>
              <w:spacing w:after="0" w:line="240" w:lineRule="auto"/>
              <w:contextualSpacing/>
              <w:jc w:val="center"/>
              <w:rPr>
                <w:rFonts w:ascii="Times New Roman" w:hAnsi="Times New Roman"/>
                <w:sz w:val="28"/>
                <w:szCs w:val="28"/>
                <w:lang w:val="kk-KZ"/>
              </w:rPr>
            </w:pPr>
            <w:r w:rsidRPr="00621FCA">
              <w:rPr>
                <w:rFonts w:ascii="Times New Roman" w:hAnsi="Times New Roman"/>
                <w:sz w:val="28"/>
                <w:szCs w:val="28"/>
                <w:lang w:val="kk-KZ"/>
              </w:rPr>
              <w:t xml:space="preserve">   ____________________________________________________</w:t>
            </w:r>
          </w:p>
          <w:p w:rsidR="00C91E4F" w:rsidRPr="00621FCA" w:rsidRDefault="00C91E4F" w:rsidP="008A6628">
            <w:pPr>
              <w:spacing w:after="0" w:line="240" w:lineRule="auto"/>
              <w:contextualSpacing/>
              <w:jc w:val="center"/>
              <w:rPr>
                <w:rFonts w:ascii="Times New Roman" w:hAnsi="Times New Roman"/>
                <w:sz w:val="28"/>
                <w:szCs w:val="28"/>
                <w:lang w:val="kk-KZ"/>
              </w:rPr>
            </w:pPr>
            <w:r w:rsidRPr="00621FCA">
              <w:rPr>
                <w:rFonts w:ascii="Times New Roman" w:hAnsi="Times New Roman"/>
                <w:szCs w:val="28"/>
                <w:lang w:val="kk-KZ"/>
              </w:rPr>
              <w:t>(Т.А.Ә.,бағаланатын тұлғаның лауазымы)</w:t>
            </w:r>
          </w:p>
        </w:tc>
      </w:tr>
      <w:tr w:rsidR="00C91E4F" w:rsidRPr="00621FCA" w:rsidTr="008A6628">
        <w:trPr>
          <w:trHeight w:val="128"/>
        </w:trPr>
        <w:tc>
          <w:tcPr>
            <w:tcW w:w="5000" w:type="pct"/>
          </w:tcPr>
          <w:p w:rsidR="00C91E4F" w:rsidRPr="00621FCA" w:rsidRDefault="00C91E4F" w:rsidP="008A6628">
            <w:pPr>
              <w:spacing w:after="0" w:line="240" w:lineRule="auto"/>
              <w:contextualSpacing/>
              <w:jc w:val="center"/>
              <w:rPr>
                <w:rFonts w:ascii="Times New Roman" w:hAnsi="Times New Roman"/>
                <w:sz w:val="28"/>
                <w:szCs w:val="28"/>
                <w:lang w:val="kk-KZ"/>
              </w:rPr>
            </w:pPr>
          </w:p>
          <w:p w:rsidR="00C91E4F" w:rsidRPr="00621FCA" w:rsidRDefault="00C91E4F" w:rsidP="008A6628">
            <w:pPr>
              <w:spacing w:after="0" w:line="240" w:lineRule="auto"/>
              <w:contextualSpacing/>
              <w:jc w:val="center"/>
              <w:rPr>
                <w:rFonts w:ascii="Times New Roman" w:hAnsi="Times New Roman"/>
                <w:sz w:val="28"/>
                <w:szCs w:val="28"/>
              </w:rPr>
            </w:pPr>
            <w:r w:rsidRPr="00621FCA">
              <w:rPr>
                <w:rFonts w:ascii="Times New Roman" w:hAnsi="Times New Roman"/>
                <w:sz w:val="28"/>
                <w:szCs w:val="28"/>
              </w:rPr>
              <w:t>____________________________________</w:t>
            </w:r>
          </w:p>
          <w:p w:rsidR="00C91E4F" w:rsidRPr="00621FCA" w:rsidRDefault="00C91E4F" w:rsidP="008A6628">
            <w:pPr>
              <w:spacing w:after="0" w:line="240" w:lineRule="auto"/>
              <w:contextualSpacing/>
              <w:jc w:val="center"/>
              <w:rPr>
                <w:rFonts w:ascii="Times New Roman" w:hAnsi="Times New Roman"/>
                <w:szCs w:val="28"/>
              </w:rPr>
            </w:pPr>
            <w:r w:rsidRPr="00621FCA">
              <w:rPr>
                <w:rFonts w:ascii="Times New Roman" w:hAnsi="Times New Roman"/>
                <w:szCs w:val="28"/>
              </w:rPr>
              <w:t>(</w:t>
            </w:r>
            <w:r w:rsidRPr="00621FCA">
              <w:rPr>
                <w:rFonts w:ascii="Times New Roman" w:hAnsi="Times New Roman"/>
                <w:szCs w:val="28"/>
                <w:lang w:val="kk-KZ"/>
              </w:rPr>
              <w:t>бағаланатын кезең</w:t>
            </w:r>
            <w:r w:rsidRPr="00621FCA">
              <w:rPr>
                <w:rFonts w:ascii="Times New Roman" w:hAnsi="Times New Roman"/>
                <w:szCs w:val="28"/>
              </w:rPr>
              <w:t>)</w:t>
            </w:r>
          </w:p>
          <w:p w:rsidR="00C91E4F" w:rsidRPr="00621FCA" w:rsidRDefault="00C91E4F" w:rsidP="008A6628">
            <w:pPr>
              <w:spacing w:after="0" w:line="240" w:lineRule="auto"/>
              <w:contextualSpacing/>
              <w:jc w:val="center"/>
              <w:rPr>
                <w:rFonts w:ascii="Times New Roman" w:hAnsi="Times New Roman"/>
                <w:sz w:val="28"/>
                <w:szCs w:val="28"/>
              </w:rPr>
            </w:pPr>
          </w:p>
        </w:tc>
      </w:tr>
    </w:tbl>
    <w:p w:rsidR="00C91E4F" w:rsidRPr="00621FCA" w:rsidRDefault="00C91E4F" w:rsidP="00C91E4F">
      <w:pPr>
        <w:spacing w:after="0"/>
        <w:rPr>
          <w:vanish/>
        </w:rPr>
      </w:pPr>
    </w:p>
    <w:p w:rsidR="00C91E4F" w:rsidRPr="00621FCA" w:rsidRDefault="00C91E4F" w:rsidP="00C91E4F">
      <w:pPr>
        <w:spacing w:after="0" w:line="240" w:lineRule="auto"/>
        <w:contextualSpacing/>
        <w:rPr>
          <w:rFonts w:ascii="Times New Roman" w:hAnsi="Times New Roman"/>
        </w:rPr>
      </w:pPr>
    </w:p>
    <w:tbl>
      <w:tblPr>
        <w:tblpPr w:leftFromText="180" w:rightFromText="180" w:vertAnchor="text" w:horzAnchor="margin" w:tblpX="40" w:tblpY="125"/>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2996"/>
        <w:gridCol w:w="1133"/>
        <w:gridCol w:w="1417"/>
        <w:gridCol w:w="1135"/>
        <w:gridCol w:w="2127"/>
      </w:tblGrid>
      <w:tr w:rsidR="00C91E4F" w:rsidRPr="00F92475" w:rsidTr="008A6628">
        <w:trPr>
          <w:trHeight w:val="347"/>
        </w:trPr>
        <w:tc>
          <w:tcPr>
            <w:tcW w:w="4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rPr>
            </w:pPr>
            <w:r w:rsidRPr="00621FCA">
              <w:rPr>
                <w:rFonts w:ascii="Times New Roman" w:hAnsi="Times New Roman"/>
                <w:sz w:val="24"/>
                <w:szCs w:val="28"/>
              </w:rPr>
              <w:t>№</w:t>
            </w:r>
          </w:p>
          <w:p w:rsidR="00C91E4F" w:rsidRPr="00621FCA" w:rsidRDefault="00C91E4F" w:rsidP="008A6628">
            <w:pPr>
              <w:spacing w:after="0" w:line="240" w:lineRule="auto"/>
              <w:contextualSpacing/>
              <w:jc w:val="center"/>
              <w:rPr>
                <w:rFonts w:ascii="Times New Roman" w:hAnsi="Times New Roman"/>
                <w:sz w:val="24"/>
                <w:szCs w:val="28"/>
              </w:rPr>
            </w:pPr>
          </w:p>
        </w:tc>
        <w:tc>
          <w:tcPr>
            <w:tcW w:w="153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rPr>
            </w:pPr>
            <w:r w:rsidRPr="00621FCA">
              <w:rPr>
                <w:rFonts w:ascii="Times New Roman" w:hAnsi="Times New Roman"/>
                <w:sz w:val="24"/>
                <w:szCs w:val="28"/>
                <w:lang w:val="kk-KZ"/>
              </w:rPr>
              <w:t xml:space="preserve">Нысаналы мақсатты индикаторлардың атауы </w:t>
            </w:r>
          </w:p>
        </w:tc>
        <w:tc>
          <w:tcPr>
            <w:tcW w:w="5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r w:rsidRPr="00621FCA">
              <w:rPr>
                <w:rFonts w:ascii="Times New Roman" w:hAnsi="Times New Roman"/>
                <w:sz w:val="24"/>
                <w:szCs w:val="28"/>
                <w:lang w:val="kk-KZ"/>
              </w:rPr>
              <w:t>Өлшем</w:t>
            </w:r>
          </w:p>
          <w:p w:rsidR="00C91E4F" w:rsidRPr="00621FCA" w:rsidRDefault="00C91E4F" w:rsidP="008A6628">
            <w:pPr>
              <w:spacing w:after="0" w:line="240" w:lineRule="auto"/>
              <w:contextualSpacing/>
              <w:jc w:val="center"/>
              <w:rPr>
                <w:rFonts w:ascii="Times New Roman" w:hAnsi="Times New Roman"/>
                <w:sz w:val="24"/>
                <w:szCs w:val="28"/>
                <w:lang w:val="kk-KZ"/>
              </w:rPr>
            </w:pPr>
            <w:r w:rsidRPr="00621FCA">
              <w:rPr>
                <w:rFonts w:ascii="Times New Roman" w:hAnsi="Times New Roman"/>
                <w:sz w:val="24"/>
                <w:szCs w:val="28"/>
                <w:lang w:val="kk-KZ"/>
              </w:rPr>
              <w:t>бірлігі</w:t>
            </w:r>
          </w:p>
        </w:tc>
        <w:tc>
          <w:tcPr>
            <w:tcW w:w="72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rPr>
            </w:pPr>
            <w:r w:rsidRPr="00621FCA">
              <w:rPr>
                <w:rFonts w:ascii="Times New Roman" w:hAnsi="Times New Roman"/>
                <w:sz w:val="24"/>
                <w:szCs w:val="28"/>
                <w:lang w:val="kk-KZ"/>
              </w:rPr>
              <w:t>Жоспарлы мәні</w:t>
            </w:r>
            <w:r w:rsidRPr="00621FCA">
              <w:rPr>
                <w:rFonts w:ascii="Times New Roman" w:hAnsi="Times New Roman"/>
                <w:sz w:val="24"/>
                <w:szCs w:val="28"/>
              </w:rPr>
              <w:br/>
            </w:r>
          </w:p>
        </w:tc>
        <w:tc>
          <w:tcPr>
            <w:tcW w:w="5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r w:rsidRPr="00621FCA">
              <w:rPr>
                <w:rFonts w:ascii="Times New Roman" w:hAnsi="Times New Roman"/>
                <w:sz w:val="24"/>
                <w:szCs w:val="28"/>
                <w:lang w:val="kk-KZ"/>
              </w:rPr>
              <w:t>Нақты мәні</w:t>
            </w:r>
          </w:p>
        </w:tc>
        <w:tc>
          <w:tcPr>
            <w:tcW w:w="109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r w:rsidRPr="00621FCA">
              <w:rPr>
                <w:rFonts w:ascii="Times New Roman" w:hAnsi="Times New Roman"/>
                <w:sz w:val="24"/>
                <w:szCs w:val="28"/>
                <w:lang w:val="kk-KZ"/>
              </w:rPr>
              <w:t>Көрсеткішке қол жетті/көрсеткішке қол жетпеді</w:t>
            </w:r>
          </w:p>
        </w:tc>
      </w:tr>
      <w:tr w:rsidR="00C91E4F" w:rsidRPr="00F92475" w:rsidTr="008A6628">
        <w:tc>
          <w:tcPr>
            <w:tcW w:w="4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53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sz w:val="24"/>
                <w:szCs w:val="28"/>
                <w:lang w:val="kk-KZ"/>
              </w:rPr>
            </w:pPr>
          </w:p>
        </w:tc>
        <w:tc>
          <w:tcPr>
            <w:tcW w:w="5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72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5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09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r>
      <w:tr w:rsidR="00C91E4F" w:rsidRPr="00F92475" w:rsidTr="008A6628">
        <w:tc>
          <w:tcPr>
            <w:tcW w:w="4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53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sz w:val="24"/>
                <w:szCs w:val="28"/>
                <w:lang w:val="kk-KZ"/>
              </w:rPr>
            </w:pPr>
          </w:p>
        </w:tc>
        <w:tc>
          <w:tcPr>
            <w:tcW w:w="5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72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5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09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r>
      <w:tr w:rsidR="00C91E4F" w:rsidRPr="00F92475" w:rsidTr="008A6628">
        <w:tc>
          <w:tcPr>
            <w:tcW w:w="4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53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tabs>
                <w:tab w:val="left" w:pos="26"/>
                <w:tab w:val="left" w:pos="1134"/>
                <w:tab w:val="left" w:pos="1200"/>
              </w:tabs>
              <w:spacing w:after="0" w:line="240" w:lineRule="auto"/>
              <w:contextualSpacing/>
              <w:rPr>
                <w:rFonts w:ascii="Times New Roman" w:hAnsi="Times New Roman"/>
                <w:sz w:val="24"/>
                <w:szCs w:val="28"/>
                <w:lang w:val="kk-KZ"/>
              </w:rPr>
            </w:pPr>
          </w:p>
        </w:tc>
        <w:tc>
          <w:tcPr>
            <w:tcW w:w="58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727"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582"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c>
          <w:tcPr>
            <w:tcW w:w="1091" w:type="pct"/>
            <w:tcBorders>
              <w:top w:val="single" w:sz="4" w:space="0" w:color="auto"/>
              <w:left w:val="single" w:sz="4" w:space="0" w:color="auto"/>
              <w:bottom w:val="single" w:sz="4" w:space="0" w:color="auto"/>
              <w:right w:val="single" w:sz="4" w:space="0" w:color="auto"/>
            </w:tcBorders>
          </w:tcPr>
          <w:p w:rsidR="00C91E4F" w:rsidRPr="00621FCA" w:rsidRDefault="00C91E4F" w:rsidP="008A6628">
            <w:pPr>
              <w:spacing w:after="0" w:line="240" w:lineRule="auto"/>
              <w:contextualSpacing/>
              <w:jc w:val="center"/>
              <w:rPr>
                <w:rFonts w:ascii="Times New Roman" w:hAnsi="Times New Roman"/>
                <w:sz w:val="24"/>
                <w:szCs w:val="28"/>
                <w:lang w:val="kk-KZ"/>
              </w:rPr>
            </w:pPr>
          </w:p>
        </w:tc>
      </w:tr>
    </w:tbl>
    <w:p w:rsidR="00C91E4F" w:rsidRPr="00621FCA" w:rsidRDefault="00C91E4F" w:rsidP="00C91E4F">
      <w:pPr>
        <w:spacing w:after="0" w:line="240" w:lineRule="auto"/>
        <w:contextualSpacing/>
        <w:rPr>
          <w:rFonts w:ascii="Times New Roman" w:hAnsi="Times New Roman"/>
          <w:lang w:val="kk-KZ"/>
        </w:rPr>
      </w:pPr>
    </w:p>
    <w:p w:rsidR="00C91E4F" w:rsidRPr="00621FCA" w:rsidRDefault="00C91E4F" w:rsidP="00C91E4F">
      <w:pPr>
        <w:spacing w:after="0" w:line="240" w:lineRule="auto"/>
        <w:contextualSpacing/>
        <w:rPr>
          <w:rFonts w:ascii="Times New Roman" w:hAnsi="Times New Roman"/>
          <w:vanish/>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Pr="00A9180C" w:rsidRDefault="00C91E4F" w:rsidP="00C91E4F">
      <w:pPr>
        <w:spacing w:after="0" w:line="240" w:lineRule="auto"/>
        <w:contextualSpacing/>
        <w:rPr>
          <w:rFonts w:ascii="Times New Roman" w:hAnsi="Times New Roman"/>
          <w:sz w:val="24"/>
          <w:szCs w:val="24"/>
          <w:lang w:val="kk-KZ"/>
        </w:rPr>
      </w:pPr>
      <w:r w:rsidRPr="00A9180C">
        <w:rPr>
          <w:rFonts w:ascii="Times New Roman" w:hAnsi="Times New Roman"/>
          <w:b/>
          <w:sz w:val="24"/>
          <w:szCs w:val="24"/>
          <w:lang w:val="kk-KZ"/>
        </w:rPr>
        <w:t>Бағалау нәтижесі</w:t>
      </w:r>
      <w:r w:rsidRPr="00A9180C">
        <w:rPr>
          <w:rFonts w:ascii="Times New Roman" w:hAnsi="Times New Roman"/>
          <w:sz w:val="24"/>
          <w:szCs w:val="24"/>
          <w:lang w:val="kk-KZ"/>
        </w:rPr>
        <w:t xml:space="preserve"> __________________________________________________</w:t>
      </w:r>
    </w:p>
    <w:p w:rsidR="00C91E4F" w:rsidRPr="00A9180C" w:rsidRDefault="00C91E4F" w:rsidP="00C91E4F">
      <w:pPr>
        <w:spacing w:after="0" w:line="240" w:lineRule="auto"/>
        <w:ind w:firstLine="2410"/>
        <w:contextualSpacing/>
        <w:rPr>
          <w:rFonts w:ascii="Times New Roman" w:hAnsi="Times New Roman"/>
          <w:sz w:val="24"/>
          <w:szCs w:val="24"/>
          <w:lang w:val="kk-KZ"/>
        </w:rPr>
      </w:pPr>
      <w:r w:rsidRPr="00A9180C">
        <w:rPr>
          <w:rFonts w:ascii="Times New Roman" w:hAnsi="Times New Roman"/>
          <w:sz w:val="24"/>
          <w:szCs w:val="24"/>
          <w:lang w:val="kk-KZ"/>
        </w:rPr>
        <w:t>(қанағаттанарлықсыз, қанағаттанарлық, тиімді, өте жақсы)</w:t>
      </w:r>
    </w:p>
    <w:p w:rsidR="00C91E4F" w:rsidRPr="00A9180C" w:rsidRDefault="00C91E4F" w:rsidP="00C91E4F">
      <w:pPr>
        <w:spacing w:after="0" w:line="240" w:lineRule="auto"/>
        <w:contextualSpacing/>
        <w:rPr>
          <w:rFonts w:ascii="Times New Roman" w:hAnsi="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76"/>
        <w:gridCol w:w="4776"/>
      </w:tblGrid>
      <w:tr w:rsidR="00C91E4F" w:rsidRPr="00F92475" w:rsidTr="008A662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C91E4F" w:rsidRPr="00A9180C" w:rsidRDefault="00C91E4F" w:rsidP="008A6628">
            <w:pPr>
              <w:spacing w:after="0" w:line="240" w:lineRule="auto"/>
              <w:ind w:left="20"/>
              <w:contextualSpacing/>
              <w:rPr>
                <w:rFonts w:ascii="Times New Roman" w:hAnsi="Times New Roman"/>
                <w:sz w:val="24"/>
                <w:szCs w:val="24"/>
                <w:lang w:val="kk-KZ"/>
              </w:rPr>
            </w:pPr>
            <w:r w:rsidRPr="00A9180C">
              <w:rPr>
                <w:rFonts w:ascii="Times New Roman" w:hAnsi="Times New Roman"/>
                <w:sz w:val="24"/>
                <w:szCs w:val="24"/>
                <w:lang w:val="kk-KZ"/>
              </w:rPr>
              <w:t>Қызметші</w:t>
            </w:r>
            <w:r w:rsidRPr="00A9180C">
              <w:rPr>
                <w:rFonts w:ascii="Times New Roman" w:hAnsi="Times New Roman"/>
                <w:sz w:val="24"/>
                <w:szCs w:val="24"/>
                <w:lang w:val="kk-KZ"/>
              </w:rPr>
              <w:br/>
              <w:t>___________________________</w:t>
            </w:r>
            <w:r w:rsidRPr="00A9180C">
              <w:rPr>
                <w:rFonts w:ascii="Times New Roman" w:hAnsi="Times New Roman"/>
                <w:sz w:val="24"/>
                <w:szCs w:val="24"/>
                <w:lang w:val="kk-KZ"/>
              </w:rPr>
              <w:br/>
              <w:t xml:space="preserve">                    (тегі, аты-жөні)</w:t>
            </w:r>
            <w:r w:rsidRPr="00A9180C">
              <w:rPr>
                <w:rFonts w:ascii="Times New Roman" w:hAnsi="Times New Roman"/>
                <w:sz w:val="24"/>
                <w:szCs w:val="24"/>
                <w:lang w:val="kk-KZ"/>
              </w:rPr>
              <w:br/>
              <w:t>күні _______________________</w:t>
            </w:r>
            <w:r w:rsidRPr="00A9180C">
              <w:rPr>
                <w:rFonts w:ascii="Times New Roman" w:hAnsi="Times New Roman"/>
                <w:sz w:val="24"/>
                <w:szCs w:val="24"/>
                <w:lang w:val="kk-KZ"/>
              </w:rPr>
              <w:br/>
              <w:t>қолы 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1E4F" w:rsidRPr="00A9180C" w:rsidRDefault="00C91E4F" w:rsidP="008A6628">
            <w:pPr>
              <w:spacing w:after="0" w:line="240" w:lineRule="auto"/>
              <w:ind w:left="20"/>
              <w:contextualSpacing/>
              <w:rPr>
                <w:rFonts w:ascii="Times New Roman" w:hAnsi="Times New Roman"/>
                <w:sz w:val="24"/>
                <w:szCs w:val="24"/>
                <w:lang w:val="kk-KZ"/>
              </w:rPr>
            </w:pPr>
            <w:r w:rsidRPr="00A9180C">
              <w:rPr>
                <w:rFonts w:ascii="Times New Roman" w:hAnsi="Times New Roman"/>
                <w:sz w:val="24"/>
                <w:szCs w:val="24"/>
                <w:lang w:val="kk-KZ"/>
              </w:rPr>
              <w:t>Тікелей басшы</w:t>
            </w:r>
            <w:r w:rsidRPr="00A9180C">
              <w:rPr>
                <w:rFonts w:ascii="Times New Roman" w:hAnsi="Times New Roman"/>
                <w:sz w:val="24"/>
                <w:szCs w:val="24"/>
                <w:lang w:val="kk-KZ"/>
              </w:rPr>
              <w:br/>
              <w:t>___________________________</w:t>
            </w:r>
            <w:r w:rsidRPr="00A9180C">
              <w:rPr>
                <w:rFonts w:ascii="Times New Roman" w:hAnsi="Times New Roman"/>
                <w:sz w:val="24"/>
                <w:szCs w:val="24"/>
                <w:lang w:val="kk-KZ"/>
              </w:rPr>
              <w:br/>
              <w:t xml:space="preserve">                       (тегі, аты-жөні)</w:t>
            </w:r>
            <w:r w:rsidRPr="00A9180C">
              <w:rPr>
                <w:rFonts w:ascii="Times New Roman" w:hAnsi="Times New Roman"/>
                <w:sz w:val="24"/>
                <w:szCs w:val="24"/>
                <w:lang w:val="kk-KZ"/>
              </w:rPr>
              <w:br/>
              <w:t>күні _______________________</w:t>
            </w:r>
            <w:r w:rsidRPr="00A9180C">
              <w:rPr>
                <w:rFonts w:ascii="Times New Roman" w:hAnsi="Times New Roman"/>
                <w:sz w:val="24"/>
                <w:szCs w:val="24"/>
                <w:lang w:val="kk-KZ"/>
              </w:rPr>
              <w:br/>
              <w:t>қолы ____________________ </w:t>
            </w:r>
          </w:p>
        </w:tc>
      </w:tr>
    </w:tbl>
    <w:p w:rsidR="00C91E4F" w:rsidRPr="00A9180C" w:rsidRDefault="00C91E4F" w:rsidP="00C91E4F">
      <w:pPr>
        <w:spacing w:after="0" w:line="240" w:lineRule="auto"/>
        <w:ind w:left="5670"/>
        <w:contextualSpacing/>
        <w:jc w:val="center"/>
        <w:rPr>
          <w:rFonts w:ascii="Times New Roman" w:hAnsi="Times New Roman"/>
          <w:sz w:val="24"/>
          <w:szCs w:val="24"/>
          <w:lang w:val="kk-KZ"/>
        </w:rPr>
      </w:pPr>
    </w:p>
    <w:p w:rsidR="00C91E4F" w:rsidRPr="00621FCA" w:rsidRDefault="00C91E4F" w:rsidP="00C91E4F">
      <w:pPr>
        <w:spacing w:after="0" w:line="240" w:lineRule="auto"/>
        <w:ind w:left="6372"/>
        <w:contextualSpacing/>
        <w:jc w:val="center"/>
        <w:rPr>
          <w:rFonts w:ascii="Times New Roman" w:hAnsi="Times New Roman"/>
          <w:sz w:val="28"/>
          <w:szCs w:val="28"/>
          <w:lang w:val="kk-KZ"/>
        </w:rPr>
      </w:pPr>
    </w:p>
    <w:p w:rsidR="00ED699A" w:rsidRPr="00526BED" w:rsidRDefault="00C91E4F" w:rsidP="00ED699A">
      <w:pPr>
        <w:pStyle w:val="a8"/>
        <w:jc w:val="center"/>
        <w:rPr>
          <w:rFonts w:ascii="Times New Roman" w:hAnsi="Times New Roman" w:cs="Times New Roman"/>
          <w:sz w:val="24"/>
          <w:szCs w:val="24"/>
          <w:lang w:val="kk-KZ"/>
        </w:rPr>
      </w:pPr>
      <w:r w:rsidRPr="00621FCA">
        <w:rPr>
          <w:rFonts w:ascii="Times New Roman" w:hAnsi="Times New Roman"/>
          <w:sz w:val="28"/>
          <w:szCs w:val="28"/>
          <w:lang w:val="kk-KZ"/>
        </w:rPr>
        <w:br w:type="page"/>
      </w:r>
      <w:r w:rsidR="00ED699A">
        <w:rPr>
          <w:rFonts w:ascii="Times New Roman" w:hAnsi="Times New Roman"/>
          <w:sz w:val="28"/>
          <w:szCs w:val="28"/>
          <w:lang w:val="kk-KZ"/>
        </w:rPr>
        <w:lastRenderedPageBreak/>
        <w:tab/>
      </w:r>
      <w:r w:rsidR="00ED699A">
        <w:rPr>
          <w:rFonts w:ascii="Times New Roman" w:hAnsi="Times New Roman"/>
          <w:sz w:val="28"/>
          <w:szCs w:val="28"/>
          <w:lang w:val="kk-KZ"/>
        </w:rPr>
        <w:tab/>
      </w:r>
      <w:r w:rsidR="00ED699A">
        <w:rPr>
          <w:rFonts w:ascii="Times New Roman" w:hAnsi="Times New Roman"/>
          <w:sz w:val="28"/>
          <w:szCs w:val="28"/>
          <w:lang w:val="kk-KZ"/>
        </w:rPr>
        <w:tab/>
      </w:r>
      <w:r w:rsidR="00ED699A">
        <w:rPr>
          <w:rFonts w:ascii="Times New Roman" w:hAnsi="Times New Roman"/>
          <w:sz w:val="28"/>
          <w:szCs w:val="28"/>
          <w:lang w:val="kk-KZ"/>
        </w:rPr>
        <w:tab/>
      </w:r>
      <w:r w:rsidR="00ED699A">
        <w:rPr>
          <w:rFonts w:ascii="Times New Roman" w:hAnsi="Times New Roman"/>
          <w:sz w:val="28"/>
          <w:szCs w:val="28"/>
          <w:lang w:val="kk-KZ"/>
        </w:rPr>
        <w:tab/>
      </w:r>
      <w:r w:rsidR="00ED699A">
        <w:rPr>
          <w:rFonts w:ascii="Times New Roman" w:hAnsi="Times New Roman"/>
          <w:sz w:val="28"/>
          <w:szCs w:val="28"/>
          <w:lang w:val="kk-KZ"/>
        </w:rPr>
        <w:tab/>
      </w:r>
      <w:r w:rsidR="00ED699A">
        <w:rPr>
          <w:rFonts w:ascii="Times New Roman" w:hAnsi="Times New Roman"/>
          <w:sz w:val="28"/>
          <w:szCs w:val="28"/>
          <w:lang w:val="kk-KZ"/>
        </w:rPr>
        <w:tab/>
      </w:r>
      <w:r w:rsidR="00ED699A">
        <w:rPr>
          <w:rFonts w:ascii="Times New Roman" w:hAnsi="Times New Roman"/>
          <w:sz w:val="28"/>
          <w:szCs w:val="28"/>
          <w:lang w:val="kk-KZ"/>
        </w:rPr>
        <w:tab/>
      </w:r>
      <w:r w:rsidR="000369EA">
        <w:rPr>
          <w:rFonts w:ascii="Times New Roman" w:hAnsi="Times New Roman"/>
          <w:sz w:val="28"/>
          <w:szCs w:val="28"/>
          <w:lang w:val="kk-KZ"/>
        </w:rPr>
        <w:t xml:space="preserve">   </w:t>
      </w:r>
      <w:r w:rsidR="00ED699A" w:rsidRPr="00526BED">
        <w:rPr>
          <w:rFonts w:ascii="Times New Roman" w:hAnsi="Times New Roman" w:cs="Times New Roman"/>
          <w:sz w:val="24"/>
          <w:szCs w:val="24"/>
          <w:lang w:val="kk-KZ"/>
        </w:rPr>
        <w:t>«Сырдария аудандық мәслихат</w:t>
      </w:r>
    </w:p>
    <w:p w:rsidR="00ED699A" w:rsidRPr="00526BED" w:rsidRDefault="00ED699A" w:rsidP="00ED699A">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0369EA">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аппараты» мемлекеттік мекемесінің</w:t>
      </w:r>
    </w:p>
    <w:p w:rsidR="00ED699A" w:rsidRPr="00526BED" w:rsidRDefault="00ED699A" w:rsidP="00ED699A">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0369EA">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«Б» корпусы мемлекеттік әкімшілік</w:t>
      </w:r>
    </w:p>
    <w:p w:rsidR="00ED699A" w:rsidRDefault="00ED699A" w:rsidP="00ED699A">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000369E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қызметшілерінің қызметін</w:t>
      </w:r>
      <w:r>
        <w:rPr>
          <w:rFonts w:ascii="Times New Roman" w:hAnsi="Times New Roman" w:cs="Times New Roman"/>
          <w:sz w:val="24"/>
          <w:szCs w:val="24"/>
          <w:lang w:val="kk-KZ"/>
        </w:rPr>
        <w:t xml:space="preserve"> </w:t>
      </w:r>
    </w:p>
    <w:p w:rsidR="00ED699A" w:rsidRDefault="00ED699A" w:rsidP="00ED699A">
      <w:pPr>
        <w:pStyle w:val="a8"/>
        <w:jc w:val="center"/>
        <w:rPr>
          <w:rFonts w:ascii="Times New Roman" w:hAnsi="Times New Roman"/>
          <w:sz w:val="24"/>
          <w:szCs w:val="24"/>
          <w:lang w:val="kk-KZ"/>
        </w:rPr>
      </w:pPr>
      <w:r>
        <w:rPr>
          <w:rFonts w:ascii="Times New Roman" w:hAnsi="Times New Roman" w:cs="Times New Roman"/>
          <w:sz w:val="24"/>
          <w:szCs w:val="24"/>
          <w:lang w:val="kk-KZ"/>
        </w:rPr>
        <w:t xml:space="preserve">                                                                                                  </w:t>
      </w:r>
      <w:r w:rsidR="000369EA">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бағалау</w:t>
      </w:r>
      <w:r>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Әдістемесін</w:t>
      </w:r>
      <w:r>
        <w:rPr>
          <w:rFonts w:ascii="Times New Roman" w:hAnsi="Times New Roman" w:cs="Times New Roman"/>
          <w:sz w:val="24"/>
          <w:szCs w:val="24"/>
          <w:lang w:val="kk-KZ"/>
        </w:rPr>
        <w:t>е</w:t>
      </w:r>
      <w:r w:rsidRPr="00621FCA">
        <w:rPr>
          <w:rFonts w:ascii="Times New Roman" w:hAnsi="Times New Roman"/>
          <w:sz w:val="24"/>
          <w:szCs w:val="24"/>
          <w:lang w:val="kk-KZ"/>
        </w:rPr>
        <w:t xml:space="preserve"> </w:t>
      </w:r>
    </w:p>
    <w:p w:rsidR="00C91E4F" w:rsidRPr="00ED699A" w:rsidRDefault="00ED699A" w:rsidP="00ED699A">
      <w:pPr>
        <w:pStyle w:val="a8"/>
        <w:jc w:val="center"/>
        <w:rPr>
          <w:rFonts w:ascii="Times New Roman" w:hAnsi="Times New Roman" w:cs="Times New Roman"/>
          <w:sz w:val="24"/>
          <w:szCs w:val="24"/>
          <w:lang w:val="kk-KZ"/>
        </w:rPr>
      </w:pPr>
      <w:r>
        <w:rPr>
          <w:rFonts w:ascii="Times New Roman" w:hAnsi="Times New Roman"/>
          <w:sz w:val="24"/>
          <w:szCs w:val="24"/>
          <w:lang w:val="kk-KZ"/>
        </w:rPr>
        <w:t xml:space="preserve">                                                                                                   </w:t>
      </w:r>
      <w:r w:rsidR="000369EA">
        <w:rPr>
          <w:rFonts w:ascii="Times New Roman" w:hAnsi="Times New Roman"/>
          <w:sz w:val="24"/>
          <w:szCs w:val="24"/>
          <w:lang w:val="kk-KZ"/>
        </w:rPr>
        <w:t xml:space="preserve">    </w:t>
      </w:r>
      <w:r>
        <w:rPr>
          <w:rFonts w:ascii="Times New Roman" w:hAnsi="Times New Roman"/>
          <w:sz w:val="24"/>
          <w:szCs w:val="24"/>
          <w:lang w:val="kk-KZ"/>
        </w:rPr>
        <w:t xml:space="preserve"> </w:t>
      </w:r>
      <w:r w:rsidR="00C91E4F" w:rsidRPr="00621FCA">
        <w:rPr>
          <w:rFonts w:ascii="Times New Roman" w:hAnsi="Times New Roman"/>
          <w:sz w:val="24"/>
          <w:szCs w:val="24"/>
          <w:lang w:val="kk-KZ"/>
        </w:rPr>
        <w:t>3-қосымша</w:t>
      </w:r>
    </w:p>
    <w:p w:rsidR="00C91E4F" w:rsidRPr="00621FCA" w:rsidRDefault="00C91E4F" w:rsidP="00C91E4F">
      <w:pPr>
        <w:spacing w:after="0" w:line="240" w:lineRule="auto"/>
        <w:ind w:left="8496"/>
        <w:contextualSpacing/>
        <w:jc w:val="center"/>
        <w:rPr>
          <w:rFonts w:ascii="Times New Roman" w:hAnsi="Times New Roman"/>
          <w:sz w:val="24"/>
          <w:szCs w:val="24"/>
          <w:lang w:val="kk-KZ"/>
        </w:rPr>
      </w:pPr>
    </w:p>
    <w:p w:rsidR="00C91E4F" w:rsidRPr="00621FCA" w:rsidRDefault="00C91E4F" w:rsidP="000369EA">
      <w:pPr>
        <w:spacing w:after="0" w:line="240" w:lineRule="auto"/>
        <w:ind w:left="8496"/>
        <w:contextualSpacing/>
        <w:jc w:val="right"/>
        <w:rPr>
          <w:rFonts w:ascii="Times New Roman" w:hAnsi="Times New Roman"/>
          <w:sz w:val="24"/>
          <w:szCs w:val="24"/>
          <w:lang w:val="kk-KZ"/>
        </w:rPr>
      </w:pPr>
      <w:r w:rsidRPr="00621FCA">
        <w:rPr>
          <w:rFonts w:ascii="Times New Roman" w:hAnsi="Times New Roman"/>
          <w:sz w:val="24"/>
          <w:szCs w:val="24"/>
          <w:lang w:val="kk-KZ"/>
        </w:rPr>
        <w:t>Нысан</w:t>
      </w:r>
    </w:p>
    <w:p w:rsidR="00C91E4F" w:rsidRPr="00712674" w:rsidRDefault="00C91E4F" w:rsidP="00C91E4F">
      <w:pPr>
        <w:spacing w:after="0" w:line="240" w:lineRule="auto"/>
        <w:contextualSpacing/>
        <w:jc w:val="center"/>
        <w:rPr>
          <w:rFonts w:ascii="Times New Roman" w:hAnsi="Times New Roman"/>
          <w:b/>
          <w:sz w:val="24"/>
          <w:szCs w:val="24"/>
          <w:lang w:val="kk-KZ"/>
        </w:rPr>
      </w:pPr>
      <w:r w:rsidRPr="00712674">
        <w:rPr>
          <w:rFonts w:ascii="Times New Roman" w:hAnsi="Times New Roman"/>
          <w:b/>
          <w:sz w:val="24"/>
          <w:szCs w:val="24"/>
          <w:lang w:val="kk-KZ"/>
        </w:rPr>
        <w:t xml:space="preserve">Құзыреттер бойынша бағалау парағы </w:t>
      </w:r>
    </w:p>
    <w:p w:rsidR="00C91E4F" w:rsidRPr="00712674" w:rsidRDefault="00C91E4F" w:rsidP="00C91E4F">
      <w:pPr>
        <w:spacing w:after="0" w:line="240" w:lineRule="auto"/>
        <w:contextualSpacing/>
        <w:jc w:val="center"/>
        <w:rPr>
          <w:rFonts w:ascii="Times New Roman" w:hAnsi="Times New Roman"/>
          <w:sz w:val="24"/>
          <w:szCs w:val="24"/>
          <w:lang w:val="kk-KZ"/>
        </w:rPr>
      </w:pPr>
    </w:p>
    <w:p w:rsidR="00C91E4F" w:rsidRPr="00712674" w:rsidRDefault="00C91E4F" w:rsidP="00C91E4F">
      <w:pPr>
        <w:spacing w:after="0" w:line="240" w:lineRule="auto"/>
        <w:contextualSpacing/>
        <w:jc w:val="center"/>
        <w:rPr>
          <w:rFonts w:ascii="Times New Roman" w:hAnsi="Times New Roman"/>
          <w:sz w:val="24"/>
          <w:szCs w:val="24"/>
          <w:lang w:val="kk-KZ"/>
        </w:rPr>
      </w:pPr>
      <w:r w:rsidRPr="00712674">
        <w:rPr>
          <w:rFonts w:ascii="Times New Roman" w:hAnsi="Times New Roman"/>
          <w:sz w:val="24"/>
          <w:szCs w:val="24"/>
          <w:lang w:val="kk-KZ"/>
        </w:rPr>
        <w:t>_________________жыл</w:t>
      </w:r>
    </w:p>
    <w:p w:rsidR="00C91E4F" w:rsidRPr="00712674" w:rsidRDefault="00C91E4F" w:rsidP="00C91E4F">
      <w:pPr>
        <w:spacing w:after="0" w:line="240" w:lineRule="auto"/>
        <w:ind w:left="2832" w:firstLine="708"/>
        <w:contextualSpacing/>
        <w:rPr>
          <w:rFonts w:ascii="Times New Roman" w:hAnsi="Times New Roman"/>
          <w:sz w:val="24"/>
          <w:szCs w:val="24"/>
          <w:lang w:val="kk-KZ"/>
        </w:rPr>
      </w:pPr>
      <w:r w:rsidRPr="00712674">
        <w:rPr>
          <w:rFonts w:ascii="Times New Roman" w:hAnsi="Times New Roman"/>
          <w:sz w:val="24"/>
          <w:szCs w:val="24"/>
          <w:lang w:val="kk-KZ"/>
        </w:rPr>
        <w:t xml:space="preserve">   (бағаланатын жыл)</w:t>
      </w:r>
    </w:p>
    <w:p w:rsidR="00C91E4F" w:rsidRPr="00712674" w:rsidRDefault="00C91E4F" w:rsidP="00C91E4F">
      <w:pPr>
        <w:spacing w:after="0" w:line="240" w:lineRule="auto"/>
        <w:contextualSpacing/>
        <w:rPr>
          <w:rFonts w:ascii="Times New Roman" w:hAnsi="Times New Roman"/>
          <w:sz w:val="24"/>
          <w:szCs w:val="24"/>
          <w:lang w:val="kk-KZ"/>
        </w:rPr>
      </w:pPr>
      <w:r w:rsidRPr="00712674">
        <w:rPr>
          <w:rFonts w:ascii="Times New Roman" w:hAnsi="Times New Roman"/>
          <w:sz w:val="24"/>
          <w:szCs w:val="24"/>
          <w:lang w:val="kk-KZ"/>
        </w:rPr>
        <w:t>Бағаланатын қызметшінің (тегі, аты, әкесінің аты (болған жағдайда) _________________________________________________________</w:t>
      </w:r>
    </w:p>
    <w:p w:rsidR="00C91E4F" w:rsidRPr="00712674" w:rsidRDefault="00C91E4F" w:rsidP="00C91E4F">
      <w:pPr>
        <w:spacing w:after="0" w:line="240" w:lineRule="auto"/>
        <w:contextualSpacing/>
        <w:rPr>
          <w:rFonts w:ascii="Times New Roman" w:hAnsi="Times New Roman"/>
          <w:sz w:val="24"/>
          <w:szCs w:val="24"/>
          <w:lang w:val="kk-KZ"/>
        </w:rPr>
      </w:pPr>
      <w:r w:rsidRPr="00712674">
        <w:rPr>
          <w:rFonts w:ascii="Times New Roman" w:hAnsi="Times New Roman"/>
          <w:sz w:val="24"/>
          <w:szCs w:val="24"/>
          <w:lang w:val="kk-KZ"/>
        </w:rPr>
        <w:t>Бағаланатын қызметшінің лауазымы: __________________________________</w:t>
      </w:r>
    </w:p>
    <w:p w:rsidR="00C91E4F" w:rsidRPr="00712674" w:rsidRDefault="00C91E4F" w:rsidP="00C91E4F">
      <w:pPr>
        <w:spacing w:after="0" w:line="240" w:lineRule="auto"/>
        <w:contextualSpacing/>
        <w:rPr>
          <w:rFonts w:ascii="Times New Roman" w:hAnsi="Times New Roman"/>
          <w:sz w:val="24"/>
          <w:szCs w:val="24"/>
          <w:lang w:val="kk-KZ"/>
        </w:rPr>
      </w:pPr>
      <w:r w:rsidRPr="00712674">
        <w:rPr>
          <w:rFonts w:ascii="Times New Roman" w:hAnsi="Times New Roman"/>
          <w:sz w:val="24"/>
          <w:szCs w:val="24"/>
          <w:lang w:val="kk-KZ"/>
        </w:rPr>
        <w:t>Бағаланатын қызметшінің құрылымдық бөлімшесінің атауы:</w:t>
      </w:r>
    </w:p>
    <w:p w:rsidR="00C91E4F" w:rsidRPr="00712674" w:rsidRDefault="00C91E4F" w:rsidP="00C91E4F">
      <w:pPr>
        <w:spacing w:after="0" w:line="240" w:lineRule="auto"/>
        <w:contextualSpacing/>
        <w:rPr>
          <w:rFonts w:ascii="Times New Roman" w:hAnsi="Times New Roman"/>
          <w:sz w:val="24"/>
          <w:szCs w:val="24"/>
        </w:rPr>
      </w:pPr>
      <w:r w:rsidRPr="00712674">
        <w:rPr>
          <w:rFonts w:ascii="Times New Roman" w:hAnsi="Times New Roman"/>
          <w:sz w:val="24"/>
          <w:szCs w:val="24"/>
          <w:lang w:val="kk-KZ"/>
        </w:rPr>
        <w:t> </w:t>
      </w:r>
      <w:r w:rsidRPr="00712674">
        <w:rPr>
          <w:rFonts w:ascii="Times New Roman" w:hAnsi="Times New Roman"/>
          <w:sz w:val="24"/>
          <w:szCs w:val="24"/>
        </w:rPr>
        <w:t>__________________________________________________________________</w:t>
      </w:r>
    </w:p>
    <w:p w:rsidR="00C91E4F" w:rsidRPr="00712674" w:rsidRDefault="00C91E4F" w:rsidP="00C91E4F">
      <w:pPr>
        <w:spacing w:after="0" w:line="240" w:lineRule="auto"/>
        <w:contextualSpacing/>
        <w:rPr>
          <w:rFonts w:ascii="Times New Roman" w:hAnsi="Times New Roman"/>
          <w:sz w:val="24"/>
          <w:szCs w:val="24"/>
          <w:lang w:val="kk-KZ"/>
        </w:rPr>
      </w:pP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625"/>
        <w:gridCol w:w="2551"/>
        <w:gridCol w:w="3544"/>
      </w:tblGrid>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E47417">
            <w:pPr>
              <w:spacing w:after="0" w:line="240" w:lineRule="auto"/>
              <w:ind w:left="20"/>
              <w:contextualSpacing/>
              <w:jc w:val="center"/>
              <w:rPr>
                <w:rFonts w:ascii="Times New Roman" w:hAnsi="Times New Roman"/>
                <w:sz w:val="24"/>
                <w:szCs w:val="24"/>
              </w:rPr>
            </w:pPr>
            <w:r w:rsidRPr="00621FCA">
              <w:rPr>
                <w:rFonts w:ascii="Times New Roman" w:hAnsi="Times New Roman"/>
                <w:sz w:val="24"/>
                <w:szCs w:val="24"/>
              </w:rPr>
              <w:t xml:space="preserve">№ </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jc w:val="center"/>
              <w:rPr>
                <w:rFonts w:ascii="Times New Roman" w:hAnsi="Times New Roman"/>
                <w:sz w:val="24"/>
                <w:szCs w:val="24"/>
              </w:rPr>
            </w:pPr>
            <w:r w:rsidRPr="00621FCA">
              <w:rPr>
                <w:rFonts w:ascii="Times New Roman" w:hAnsi="Times New Roman"/>
                <w:sz w:val="24"/>
                <w:szCs w:val="24"/>
                <w:lang w:val="kk-KZ"/>
              </w:rPr>
              <w:t>Құзыреттер атауы</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jc w:val="center"/>
              <w:rPr>
                <w:rFonts w:ascii="Times New Roman" w:hAnsi="Times New Roman"/>
              </w:rPr>
            </w:pPr>
            <w:r w:rsidRPr="00621FCA">
              <w:rPr>
                <w:rFonts w:ascii="Times New Roman" w:hAnsi="Times New Roman"/>
                <w:lang w:val="kk-KZ"/>
              </w:rPr>
              <w:t xml:space="preserve">Бағалау нәтижелері </w:t>
            </w:r>
            <w:r w:rsidRPr="00621FCA">
              <w:rPr>
                <w:rFonts w:ascii="Times New Roman" w:hAnsi="Times New Roman"/>
              </w:rPr>
              <w:t>(</w:t>
            </w:r>
            <w:r w:rsidRPr="00621FCA">
              <w:rPr>
                <w:rFonts w:ascii="Times New Roman" w:hAnsi="Times New Roman"/>
                <w:lang w:val="kk-KZ"/>
              </w:rPr>
              <w:t>күтілетін нәтижеге сәйкес/күтілетін нәтижеге сәйкес емес</w:t>
            </w:r>
            <w:r w:rsidRPr="00621FCA">
              <w:rPr>
                <w:rFonts w:ascii="Times New Roman" w:hAnsi="Times New Roman"/>
              </w:rPr>
              <w:t>)</w:t>
            </w:r>
          </w:p>
        </w:tc>
        <w:tc>
          <w:tcPr>
            <w:tcW w:w="3544"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jc w:val="center"/>
              <w:rPr>
                <w:rFonts w:ascii="Times New Roman" w:hAnsi="Times New Roman"/>
                <w:sz w:val="24"/>
                <w:szCs w:val="24"/>
              </w:rPr>
            </w:pPr>
            <w:r w:rsidRPr="00621FCA">
              <w:rPr>
                <w:rFonts w:ascii="Times New Roman" w:hAnsi="Times New Roman"/>
                <w:sz w:val="24"/>
                <w:szCs w:val="24"/>
                <w:lang w:val="kk-KZ"/>
              </w:rPr>
              <w:t>Қызметшіде байқамаған мінез-құлық индикатор атауы (</w:t>
            </w:r>
            <w:r w:rsidRPr="00621FCA">
              <w:rPr>
                <w:rFonts w:ascii="Times New Roman" w:hAnsi="Times New Roman"/>
                <w:lang w:val="kk-KZ"/>
              </w:rPr>
              <w:t>күтілетін нәтижеге сәйкес емес бағасын алған жағдайда</w:t>
            </w:r>
            <w:r w:rsidRPr="00621FCA">
              <w:rPr>
                <w:rFonts w:ascii="Times New Roman" w:hAnsi="Times New Roman"/>
                <w:sz w:val="24"/>
                <w:szCs w:val="24"/>
                <w:lang w:val="kk-KZ"/>
              </w:rPr>
              <w:t>)</w:t>
            </w:r>
          </w:p>
        </w:tc>
      </w:tr>
      <w:tr w:rsidR="00C91E4F" w:rsidRPr="00621FCA" w:rsidTr="008A6628">
        <w:trPr>
          <w:trHeight w:val="9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1</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r w:rsidRPr="00621FCA">
              <w:rPr>
                <w:rFonts w:ascii="Times New Roman" w:hAnsi="Times New Roman"/>
                <w:sz w:val="24"/>
                <w:szCs w:val="24"/>
                <w:lang w:val="kk-KZ"/>
              </w:rPr>
              <w:t>Қызметті басқару</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2</w:t>
            </w:r>
          </w:p>
        </w:tc>
        <w:tc>
          <w:tcPr>
            <w:tcW w:w="2625" w:type="dxa"/>
            <w:tcMar>
              <w:top w:w="15" w:type="dxa"/>
              <w:left w:w="15" w:type="dxa"/>
              <w:bottom w:w="15" w:type="dxa"/>
              <w:right w:w="15" w:type="dxa"/>
            </w:tcMar>
          </w:tcPr>
          <w:p w:rsidR="00C91E4F" w:rsidRPr="00621FCA" w:rsidRDefault="00C91E4F" w:rsidP="008A6628">
            <w:pPr>
              <w:spacing w:after="0" w:line="240" w:lineRule="auto"/>
              <w:contextualSpacing/>
              <w:rPr>
                <w:rFonts w:ascii="Times New Roman" w:hAnsi="Times New Roman"/>
                <w:sz w:val="24"/>
                <w:szCs w:val="24"/>
                <w:lang w:val="kk-KZ"/>
              </w:rPr>
            </w:pPr>
            <w:r w:rsidRPr="00621FCA">
              <w:rPr>
                <w:rFonts w:ascii="Times New Roman" w:hAnsi="Times New Roman"/>
                <w:sz w:val="24"/>
                <w:szCs w:val="24"/>
                <w:lang w:val="kk-KZ"/>
              </w:rPr>
              <w:t xml:space="preserve">Ынтымақтастық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3</w:t>
            </w:r>
          </w:p>
        </w:tc>
        <w:tc>
          <w:tcPr>
            <w:tcW w:w="2625" w:type="dxa"/>
            <w:tcMar>
              <w:top w:w="15" w:type="dxa"/>
              <w:left w:w="15" w:type="dxa"/>
              <w:bottom w:w="15" w:type="dxa"/>
              <w:right w:w="15" w:type="dxa"/>
            </w:tcMar>
          </w:tcPr>
          <w:p w:rsidR="00C91E4F" w:rsidRPr="00621FCA" w:rsidRDefault="00C91E4F" w:rsidP="008A6628">
            <w:pPr>
              <w:spacing w:after="0" w:line="240" w:lineRule="auto"/>
              <w:contextualSpacing/>
              <w:rPr>
                <w:rFonts w:ascii="Times New Roman" w:hAnsi="Times New Roman"/>
                <w:sz w:val="24"/>
                <w:szCs w:val="24"/>
              </w:rPr>
            </w:pPr>
            <w:r w:rsidRPr="00621FCA">
              <w:rPr>
                <w:rFonts w:ascii="Times New Roman" w:hAnsi="Times New Roman"/>
                <w:sz w:val="24"/>
                <w:szCs w:val="24"/>
                <w:lang w:val="kk-KZ"/>
              </w:rPr>
              <w:t>Шешім қабылдау</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4</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Жеделділік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5</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Өздігінен  даму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6</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Қызметті  тұтынушыға бағдарлану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7</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Қызметті тұтынушыларды хабарландыру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8</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Адалдық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9</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Жауапкершілік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10</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Бастамашылдық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r w:rsidR="00C91E4F" w:rsidRPr="00621FCA" w:rsidTr="008A6628">
        <w:trPr>
          <w:trHeight w:val="30"/>
        </w:trPr>
        <w:tc>
          <w:tcPr>
            <w:tcW w:w="536"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rPr>
              <w:t>11</w:t>
            </w:r>
          </w:p>
        </w:tc>
        <w:tc>
          <w:tcPr>
            <w:tcW w:w="2625" w:type="dxa"/>
            <w:tcMar>
              <w:top w:w="15" w:type="dxa"/>
              <w:left w:w="15" w:type="dxa"/>
              <w:bottom w:w="15" w:type="dxa"/>
              <w:right w:w="15" w:type="dxa"/>
            </w:tcMar>
            <w:vAlign w:val="center"/>
          </w:tcPr>
          <w:p w:rsidR="00C91E4F" w:rsidRPr="00621FCA" w:rsidRDefault="00C91E4F" w:rsidP="008A6628">
            <w:pPr>
              <w:spacing w:after="0" w:line="240" w:lineRule="auto"/>
              <w:ind w:left="20"/>
              <w:contextualSpacing/>
              <w:rPr>
                <w:rFonts w:ascii="Times New Roman" w:hAnsi="Times New Roman"/>
                <w:sz w:val="24"/>
                <w:szCs w:val="24"/>
              </w:rPr>
            </w:pPr>
            <w:r w:rsidRPr="00621FCA">
              <w:rPr>
                <w:rFonts w:ascii="Times New Roman" w:hAnsi="Times New Roman"/>
                <w:sz w:val="24"/>
                <w:szCs w:val="24"/>
                <w:lang w:val="kk-KZ"/>
              </w:rPr>
              <w:t xml:space="preserve">Стресске орнықтылық </w:t>
            </w:r>
          </w:p>
        </w:tc>
        <w:tc>
          <w:tcPr>
            <w:tcW w:w="2551"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c>
          <w:tcPr>
            <w:tcW w:w="3544" w:type="dxa"/>
            <w:tcMar>
              <w:top w:w="15" w:type="dxa"/>
              <w:left w:w="15" w:type="dxa"/>
              <w:bottom w:w="15" w:type="dxa"/>
              <w:right w:w="15" w:type="dxa"/>
            </w:tcMar>
            <w:vAlign w:val="center"/>
          </w:tcPr>
          <w:p w:rsidR="00C91E4F" w:rsidRPr="00621FCA" w:rsidRDefault="00C91E4F" w:rsidP="008A6628">
            <w:pPr>
              <w:spacing w:after="0" w:line="240" w:lineRule="auto"/>
              <w:contextualSpacing/>
              <w:rPr>
                <w:rFonts w:ascii="Times New Roman" w:hAnsi="Times New Roman"/>
                <w:sz w:val="24"/>
                <w:szCs w:val="24"/>
              </w:rPr>
            </w:pPr>
          </w:p>
        </w:tc>
      </w:tr>
    </w:tbl>
    <w:p w:rsidR="00C91E4F" w:rsidRPr="00621FCA" w:rsidRDefault="00C91E4F" w:rsidP="00C91E4F">
      <w:pPr>
        <w:spacing w:after="0" w:line="240" w:lineRule="auto"/>
        <w:ind w:firstLine="708"/>
        <w:contextualSpacing/>
        <w:jc w:val="both"/>
        <w:rPr>
          <w:rFonts w:ascii="Times New Roman" w:hAnsi="Times New Roman"/>
          <w:lang w:val="kk-KZ"/>
        </w:rPr>
      </w:pPr>
      <w:bookmarkStart w:id="3" w:name="z112"/>
      <w:r w:rsidRPr="00621FCA">
        <w:rPr>
          <w:rFonts w:ascii="Times New Roman" w:hAnsi="Times New Roman"/>
          <w:sz w:val="24"/>
          <w:szCs w:val="24"/>
          <w:lang w:val="kk-KZ"/>
        </w:rPr>
        <w:t>*</w:t>
      </w:r>
      <w:r w:rsidRPr="00621FCA">
        <w:rPr>
          <w:rFonts w:ascii="Times New Roman" w:hAnsi="Times New Roman"/>
          <w:lang w:val="kk-KZ"/>
        </w:rPr>
        <w:t xml:space="preserve">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p w:rsidR="00C91E4F" w:rsidRPr="00621FCA" w:rsidRDefault="00C91E4F" w:rsidP="00C91E4F">
      <w:pPr>
        <w:spacing w:after="0" w:line="240" w:lineRule="auto"/>
        <w:ind w:firstLine="708"/>
        <w:contextualSpacing/>
        <w:jc w:val="both"/>
        <w:rPr>
          <w:rFonts w:ascii="Times New Roman" w:hAnsi="Times New Roman"/>
          <w:lang w:val="kk-KZ"/>
        </w:rPr>
      </w:pPr>
    </w:p>
    <w:tbl>
      <w:tblPr>
        <w:tblW w:w="9256" w:type="dxa"/>
        <w:tblInd w:w="208" w:type="dxa"/>
        <w:tblLook w:val="04A0"/>
      </w:tblPr>
      <w:tblGrid>
        <w:gridCol w:w="4861"/>
        <w:gridCol w:w="4395"/>
      </w:tblGrid>
      <w:tr w:rsidR="00C91E4F" w:rsidRPr="00F92475" w:rsidTr="008A6628">
        <w:trPr>
          <w:trHeight w:val="30"/>
        </w:trPr>
        <w:tc>
          <w:tcPr>
            <w:tcW w:w="4861" w:type="dxa"/>
            <w:vAlign w:val="center"/>
          </w:tcPr>
          <w:bookmarkEnd w:id="3"/>
          <w:p w:rsidR="00C91E4F" w:rsidRPr="00A9180C" w:rsidRDefault="00C91E4F" w:rsidP="008A6628">
            <w:pPr>
              <w:spacing w:after="0" w:line="240" w:lineRule="auto"/>
              <w:ind w:left="20"/>
              <w:contextualSpacing/>
              <w:rPr>
                <w:rFonts w:ascii="Times New Roman" w:hAnsi="Times New Roman"/>
                <w:sz w:val="24"/>
                <w:szCs w:val="24"/>
                <w:lang w:val="kk-KZ"/>
              </w:rPr>
            </w:pPr>
            <w:r w:rsidRPr="00A9180C">
              <w:rPr>
                <w:rFonts w:ascii="Times New Roman" w:hAnsi="Times New Roman"/>
                <w:sz w:val="24"/>
                <w:szCs w:val="24"/>
                <w:lang w:val="kk-KZ"/>
              </w:rPr>
              <w:t>Қызметші</w:t>
            </w:r>
            <w:r w:rsidRPr="00A9180C">
              <w:rPr>
                <w:rFonts w:ascii="Times New Roman" w:hAnsi="Times New Roman"/>
                <w:sz w:val="24"/>
                <w:szCs w:val="24"/>
                <w:lang w:val="kk-KZ"/>
              </w:rPr>
              <w:br/>
              <w:t>___________________________</w:t>
            </w:r>
            <w:r w:rsidRPr="00A9180C">
              <w:rPr>
                <w:rFonts w:ascii="Times New Roman" w:hAnsi="Times New Roman"/>
                <w:sz w:val="24"/>
                <w:szCs w:val="24"/>
                <w:lang w:val="kk-KZ"/>
              </w:rPr>
              <w:br/>
              <w:t xml:space="preserve">                    (тегі, аты-жөні)</w:t>
            </w:r>
            <w:r w:rsidRPr="00A9180C">
              <w:rPr>
                <w:rFonts w:ascii="Times New Roman" w:hAnsi="Times New Roman"/>
                <w:sz w:val="24"/>
                <w:szCs w:val="24"/>
                <w:lang w:val="kk-KZ"/>
              </w:rPr>
              <w:br/>
              <w:t>күні _______________________</w:t>
            </w:r>
            <w:r w:rsidRPr="00A9180C">
              <w:rPr>
                <w:rFonts w:ascii="Times New Roman" w:hAnsi="Times New Roman"/>
                <w:sz w:val="24"/>
                <w:szCs w:val="24"/>
                <w:lang w:val="kk-KZ"/>
              </w:rPr>
              <w:br/>
              <w:t>қолы ____________________</w:t>
            </w:r>
          </w:p>
        </w:tc>
        <w:tc>
          <w:tcPr>
            <w:tcW w:w="4395" w:type="dxa"/>
            <w:vAlign w:val="center"/>
          </w:tcPr>
          <w:p w:rsidR="00C91E4F" w:rsidRPr="00A9180C" w:rsidRDefault="00C91E4F" w:rsidP="008A6628">
            <w:pPr>
              <w:spacing w:after="0" w:line="240" w:lineRule="auto"/>
              <w:ind w:left="20"/>
              <w:contextualSpacing/>
              <w:rPr>
                <w:rFonts w:ascii="Times New Roman" w:hAnsi="Times New Roman"/>
                <w:sz w:val="24"/>
                <w:szCs w:val="24"/>
                <w:lang w:val="kk-KZ"/>
              </w:rPr>
            </w:pPr>
            <w:r w:rsidRPr="00A9180C">
              <w:rPr>
                <w:rFonts w:ascii="Times New Roman" w:hAnsi="Times New Roman"/>
                <w:sz w:val="24"/>
                <w:szCs w:val="24"/>
                <w:lang w:val="kk-KZ"/>
              </w:rPr>
              <w:t>Тікелей басшы</w:t>
            </w:r>
            <w:r w:rsidRPr="00A9180C">
              <w:rPr>
                <w:rFonts w:ascii="Times New Roman" w:hAnsi="Times New Roman"/>
                <w:sz w:val="24"/>
                <w:szCs w:val="24"/>
                <w:lang w:val="kk-KZ"/>
              </w:rPr>
              <w:br/>
              <w:t>___________________________</w:t>
            </w:r>
            <w:r w:rsidRPr="00A9180C">
              <w:rPr>
                <w:rFonts w:ascii="Times New Roman" w:hAnsi="Times New Roman"/>
                <w:sz w:val="24"/>
                <w:szCs w:val="24"/>
                <w:lang w:val="kk-KZ"/>
              </w:rPr>
              <w:br/>
              <w:t xml:space="preserve">                    (тегі, аты-жөні)</w:t>
            </w:r>
            <w:r w:rsidRPr="00A9180C">
              <w:rPr>
                <w:rFonts w:ascii="Times New Roman" w:hAnsi="Times New Roman"/>
                <w:sz w:val="24"/>
                <w:szCs w:val="24"/>
                <w:lang w:val="kk-KZ"/>
              </w:rPr>
              <w:br/>
              <w:t>күні _______________________</w:t>
            </w:r>
            <w:r w:rsidRPr="00A9180C">
              <w:rPr>
                <w:rFonts w:ascii="Times New Roman" w:hAnsi="Times New Roman"/>
                <w:sz w:val="24"/>
                <w:szCs w:val="24"/>
                <w:lang w:val="kk-KZ"/>
              </w:rPr>
              <w:br/>
              <w:t>қолы ____________________ </w:t>
            </w:r>
          </w:p>
        </w:tc>
      </w:tr>
    </w:tbl>
    <w:p w:rsidR="00DF4C37" w:rsidRPr="00526BED" w:rsidRDefault="00C91E4F" w:rsidP="00DF4C37">
      <w:pPr>
        <w:pStyle w:val="a8"/>
        <w:jc w:val="center"/>
        <w:rPr>
          <w:rFonts w:ascii="Times New Roman" w:hAnsi="Times New Roman" w:cs="Times New Roman"/>
          <w:sz w:val="24"/>
          <w:szCs w:val="24"/>
          <w:lang w:val="kk-KZ"/>
        </w:rPr>
      </w:pPr>
      <w:r w:rsidRPr="00621FCA">
        <w:rPr>
          <w:rFonts w:ascii="Times New Roman" w:hAnsi="Times New Roman"/>
          <w:sz w:val="24"/>
          <w:szCs w:val="24"/>
          <w:lang w:val="kk-KZ"/>
        </w:rPr>
        <w:br w:type="page"/>
      </w:r>
      <w:r w:rsidR="00DF4C37">
        <w:rPr>
          <w:rFonts w:ascii="Times New Roman" w:hAnsi="Times New Roman"/>
          <w:sz w:val="24"/>
          <w:szCs w:val="24"/>
          <w:lang w:val="kk-KZ"/>
        </w:rPr>
        <w:lastRenderedPageBreak/>
        <w:t xml:space="preserve">                                                                                              </w:t>
      </w:r>
      <w:r w:rsidR="00142FD0">
        <w:rPr>
          <w:rFonts w:ascii="Times New Roman" w:hAnsi="Times New Roman"/>
          <w:sz w:val="24"/>
          <w:szCs w:val="24"/>
          <w:lang w:val="kk-KZ"/>
        </w:rPr>
        <w:t xml:space="preserve">   </w:t>
      </w:r>
      <w:r w:rsidR="00DF4C37" w:rsidRPr="00526BED">
        <w:rPr>
          <w:rFonts w:ascii="Times New Roman" w:hAnsi="Times New Roman" w:cs="Times New Roman"/>
          <w:sz w:val="24"/>
          <w:szCs w:val="24"/>
          <w:lang w:val="kk-KZ"/>
        </w:rPr>
        <w:t>«Сырдария аудандық мәслихат</w:t>
      </w:r>
    </w:p>
    <w:p w:rsidR="00DF4C37" w:rsidRPr="00526BED" w:rsidRDefault="00DF4C37" w:rsidP="00DF4C37">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142FD0">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аппараты» мемлекеттік мекемесінің</w:t>
      </w:r>
    </w:p>
    <w:p w:rsidR="00DF4C37" w:rsidRPr="00526BED" w:rsidRDefault="00DF4C37" w:rsidP="00DF4C37">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142FD0">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«Б» корпусы мемлекеттік әкімшілік</w:t>
      </w:r>
    </w:p>
    <w:p w:rsidR="00DF4C37" w:rsidRDefault="00DF4C37" w:rsidP="00DF4C37">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142FD0">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қызметшілерінің қызметін</w:t>
      </w:r>
      <w:r>
        <w:rPr>
          <w:rFonts w:ascii="Times New Roman" w:hAnsi="Times New Roman" w:cs="Times New Roman"/>
          <w:sz w:val="24"/>
          <w:szCs w:val="24"/>
          <w:lang w:val="kk-KZ"/>
        </w:rPr>
        <w:t xml:space="preserve"> </w:t>
      </w:r>
    </w:p>
    <w:p w:rsidR="00C91E4F" w:rsidRPr="00DF4C37" w:rsidRDefault="00DF4C37" w:rsidP="00DF4C37">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42FD0">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бағалау</w:t>
      </w:r>
      <w:r>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Әдістемесін</w:t>
      </w:r>
      <w:r>
        <w:rPr>
          <w:rFonts w:ascii="Times New Roman" w:hAnsi="Times New Roman" w:cs="Times New Roman"/>
          <w:sz w:val="24"/>
          <w:szCs w:val="24"/>
          <w:lang w:val="kk-KZ"/>
        </w:rPr>
        <w:t>е</w:t>
      </w:r>
      <w:r w:rsidR="00C91E4F" w:rsidRPr="00621FCA">
        <w:rPr>
          <w:rFonts w:ascii="Times New Roman" w:hAnsi="Times New Roman"/>
          <w:sz w:val="24"/>
          <w:szCs w:val="24"/>
          <w:lang w:val="kk-KZ"/>
        </w:rPr>
        <w:br/>
      </w:r>
      <w:r>
        <w:rPr>
          <w:rFonts w:ascii="Times New Roman" w:hAnsi="Times New Roman"/>
          <w:sz w:val="24"/>
          <w:szCs w:val="24"/>
          <w:lang w:val="kk-KZ"/>
        </w:rPr>
        <w:t xml:space="preserve">                                                                                          </w:t>
      </w:r>
      <w:r w:rsidR="00142FD0">
        <w:rPr>
          <w:rFonts w:ascii="Times New Roman" w:hAnsi="Times New Roman"/>
          <w:sz w:val="24"/>
          <w:szCs w:val="24"/>
          <w:lang w:val="kk-KZ"/>
        </w:rPr>
        <w:t xml:space="preserve">   </w:t>
      </w:r>
      <w:r>
        <w:rPr>
          <w:rFonts w:ascii="Times New Roman" w:hAnsi="Times New Roman"/>
          <w:sz w:val="24"/>
          <w:szCs w:val="24"/>
          <w:lang w:val="kk-KZ"/>
        </w:rPr>
        <w:t xml:space="preserve"> </w:t>
      </w:r>
      <w:r w:rsidR="00C91E4F" w:rsidRPr="00621FCA">
        <w:rPr>
          <w:rFonts w:ascii="Times New Roman" w:hAnsi="Times New Roman"/>
          <w:sz w:val="24"/>
          <w:szCs w:val="24"/>
          <w:lang w:val="kk-KZ"/>
        </w:rPr>
        <w:t>4-қосымша</w:t>
      </w:r>
    </w:p>
    <w:p w:rsidR="00C91E4F" w:rsidRPr="00621FCA" w:rsidRDefault="00C91E4F" w:rsidP="00C91E4F">
      <w:pPr>
        <w:spacing w:after="0" w:line="240" w:lineRule="auto"/>
        <w:ind w:left="5670"/>
        <w:contextualSpacing/>
        <w:jc w:val="center"/>
        <w:rPr>
          <w:rFonts w:ascii="Times New Roman" w:hAnsi="Times New Roman"/>
          <w:sz w:val="28"/>
          <w:szCs w:val="28"/>
          <w:lang w:val="kk-KZ"/>
        </w:rPr>
      </w:pPr>
    </w:p>
    <w:p w:rsidR="00C91E4F" w:rsidRPr="00621FCA" w:rsidRDefault="00C91E4F" w:rsidP="00142FD0">
      <w:pPr>
        <w:spacing w:after="0" w:line="240" w:lineRule="auto"/>
        <w:ind w:left="8496"/>
        <w:contextualSpacing/>
        <w:jc w:val="right"/>
        <w:rPr>
          <w:rFonts w:ascii="Times New Roman" w:hAnsi="Times New Roman"/>
          <w:sz w:val="24"/>
          <w:szCs w:val="24"/>
          <w:lang w:val="kk-KZ"/>
        </w:rPr>
      </w:pPr>
      <w:r w:rsidRPr="00621FCA">
        <w:rPr>
          <w:rFonts w:ascii="Times New Roman" w:hAnsi="Times New Roman"/>
          <w:sz w:val="24"/>
          <w:szCs w:val="24"/>
          <w:lang w:val="kk-KZ"/>
        </w:rPr>
        <w:t>Нысан</w:t>
      </w:r>
    </w:p>
    <w:p w:rsidR="00497EBC" w:rsidRDefault="00497EBC" w:rsidP="00C91E4F">
      <w:pPr>
        <w:spacing w:after="0" w:line="240" w:lineRule="auto"/>
        <w:contextualSpacing/>
        <w:jc w:val="center"/>
        <w:rPr>
          <w:rFonts w:ascii="Times New Roman" w:hAnsi="Times New Roman"/>
          <w:b/>
          <w:sz w:val="24"/>
          <w:szCs w:val="24"/>
          <w:lang w:val="kk-KZ"/>
        </w:rPr>
      </w:pPr>
    </w:p>
    <w:p w:rsidR="00C91E4F" w:rsidRPr="00621FCA" w:rsidRDefault="00C91E4F" w:rsidP="00C91E4F">
      <w:pPr>
        <w:spacing w:after="0" w:line="240" w:lineRule="auto"/>
        <w:contextualSpacing/>
        <w:jc w:val="center"/>
        <w:rPr>
          <w:rFonts w:ascii="Times New Roman" w:hAnsi="Times New Roman"/>
          <w:b/>
          <w:sz w:val="24"/>
          <w:szCs w:val="24"/>
          <w:lang w:val="kk-KZ"/>
        </w:rPr>
      </w:pPr>
      <w:r w:rsidRPr="00621FCA">
        <w:rPr>
          <w:rFonts w:ascii="Times New Roman" w:hAnsi="Times New Roman"/>
          <w:b/>
          <w:sz w:val="24"/>
          <w:szCs w:val="24"/>
          <w:lang w:val="kk-KZ"/>
        </w:rPr>
        <w:t>Құзыреттердің мінез-құлық индикаторлары</w:t>
      </w:r>
    </w:p>
    <w:p w:rsidR="00C91E4F" w:rsidRDefault="00C91E4F" w:rsidP="00C91E4F">
      <w:pPr>
        <w:spacing w:after="0" w:line="240" w:lineRule="auto"/>
        <w:contextualSpacing/>
        <w:jc w:val="center"/>
        <w:rPr>
          <w:rFonts w:ascii="Times New Roman" w:hAnsi="Times New Roman"/>
          <w:sz w:val="24"/>
          <w:szCs w:val="24"/>
        </w:rPr>
      </w:pPr>
    </w:p>
    <w:p w:rsidR="00516C1D" w:rsidRPr="00621FCA" w:rsidRDefault="00516C1D" w:rsidP="00C91E4F">
      <w:pPr>
        <w:spacing w:after="0" w:line="240" w:lineRule="auto"/>
        <w:contextualSpacing/>
        <w:jc w:val="center"/>
        <w:rPr>
          <w:rFonts w:ascii="Times New Roman" w:hAnsi="Times New Roman"/>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702"/>
        <w:gridCol w:w="2693"/>
        <w:gridCol w:w="2268"/>
        <w:gridCol w:w="3118"/>
      </w:tblGrid>
      <w:tr w:rsidR="00C91E4F" w:rsidRPr="00621FCA" w:rsidTr="003A5880">
        <w:trPr>
          <w:trHeight w:val="320"/>
        </w:trPr>
        <w:tc>
          <w:tcPr>
            <w:tcW w:w="1702" w:type="dxa"/>
            <w:shd w:val="clear" w:color="auto" w:fill="auto"/>
            <w:tcMar>
              <w:top w:w="0" w:type="dxa"/>
              <w:left w:w="108" w:type="dxa"/>
              <w:bottom w:w="0" w:type="dxa"/>
              <w:right w:w="108" w:type="dxa"/>
            </w:tcMar>
            <w:vAlign w:val="center"/>
          </w:tcPr>
          <w:p w:rsidR="00C91E4F" w:rsidRPr="00621FCA" w:rsidRDefault="00C91E4F" w:rsidP="008A6628">
            <w:pPr>
              <w:spacing w:after="0" w:line="240" w:lineRule="auto"/>
              <w:contextualSpacing/>
              <w:jc w:val="center"/>
              <w:rPr>
                <w:rFonts w:ascii="Times New Roman" w:hAnsi="Times New Roman"/>
                <w:b/>
                <w:bCs/>
                <w:sz w:val="18"/>
                <w:szCs w:val="18"/>
              </w:rPr>
            </w:pPr>
            <w:r w:rsidRPr="00621FCA">
              <w:rPr>
                <w:rFonts w:ascii="Times New Roman" w:hAnsi="Times New Roman"/>
                <w:b/>
                <w:bCs/>
                <w:sz w:val="18"/>
                <w:szCs w:val="18"/>
                <w:lang w:val="kk-KZ"/>
              </w:rPr>
              <w:t xml:space="preserve">Құзыреттер атауы </w:t>
            </w:r>
          </w:p>
        </w:tc>
        <w:tc>
          <w:tcPr>
            <w:tcW w:w="2693" w:type="dxa"/>
            <w:shd w:val="clear" w:color="auto" w:fill="auto"/>
            <w:tcMar>
              <w:top w:w="0" w:type="dxa"/>
              <w:left w:w="108" w:type="dxa"/>
              <w:bottom w:w="0" w:type="dxa"/>
              <w:right w:w="108" w:type="dxa"/>
            </w:tcMar>
            <w:vAlign w:val="center"/>
          </w:tcPr>
          <w:p w:rsidR="00C91E4F" w:rsidRPr="00621FCA" w:rsidRDefault="00C91E4F" w:rsidP="008A6628">
            <w:pPr>
              <w:spacing w:after="0" w:line="240" w:lineRule="auto"/>
              <w:contextualSpacing/>
              <w:jc w:val="center"/>
              <w:rPr>
                <w:rFonts w:ascii="Times New Roman" w:hAnsi="Times New Roman"/>
                <w:b/>
                <w:bCs/>
                <w:sz w:val="18"/>
                <w:szCs w:val="18"/>
                <w:lang w:val="kk-KZ"/>
              </w:rPr>
            </w:pPr>
            <w:r w:rsidRPr="00621FCA">
              <w:rPr>
                <w:rFonts w:ascii="Times New Roman" w:hAnsi="Times New Roman"/>
                <w:b/>
                <w:bCs/>
                <w:sz w:val="18"/>
                <w:szCs w:val="18"/>
                <w:lang w:val="kk-KZ"/>
              </w:rPr>
              <w:t xml:space="preserve">Мемлекеттік  әкімшілік </w:t>
            </w:r>
          </w:p>
          <w:p w:rsidR="00C91E4F" w:rsidRPr="00621FCA" w:rsidRDefault="00C91E4F" w:rsidP="008A6628">
            <w:pPr>
              <w:spacing w:after="0" w:line="240" w:lineRule="auto"/>
              <w:contextualSpacing/>
              <w:jc w:val="center"/>
              <w:rPr>
                <w:rFonts w:ascii="Times New Roman" w:hAnsi="Times New Roman"/>
                <w:b/>
                <w:bCs/>
                <w:sz w:val="18"/>
                <w:szCs w:val="18"/>
              </w:rPr>
            </w:pPr>
            <w:r w:rsidRPr="00621FCA">
              <w:rPr>
                <w:rFonts w:ascii="Times New Roman" w:hAnsi="Times New Roman"/>
                <w:b/>
                <w:bCs/>
                <w:sz w:val="18"/>
                <w:szCs w:val="18"/>
                <w:lang w:val="kk-KZ"/>
              </w:rPr>
              <w:t xml:space="preserve">лауазымдар санаты </w:t>
            </w:r>
          </w:p>
        </w:tc>
        <w:tc>
          <w:tcPr>
            <w:tcW w:w="2268" w:type="dxa"/>
            <w:tcBorders>
              <w:right w:val="single" w:sz="4" w:space="0" w:color="auto"/>
            </w:tcBorders>
            <w:shd w:val="clear" w:color="auto" w:fill="auto"/>
            <w:tcMar>
              <w:top w:w="0" w:type="dxa"/>
              <w:left w:w="108" w:type="dxa"/>
              <w:bottom w:w="0" w:type="dxa"/>
              <w:right w:w="108" w:type="dxa"/>
            </w:tcMar>
            <w:vAlign w:val="center"/>
          </w:tcPr>
          <w:p w:rsidR="00C91E4F" w:rsidRPr="00621FCA" w:rsidRDefault="00C91E4F" w:rsidP="008A6628">
            <w:pPr>
              <w:spacing w:after="0" w:line="240" w:lineRule="auto"/>
              <w:contextualSpacing/>
              <w:jc w:val="center"/>
              <w:rPr>
                <w:rFonts w:ascii="Times New Roman" w:hAnsi="Times New Roman"/>
                <w:b/>
                <w:bCs/>
                <w:sz w:val="18"/>
                <w:szCs w:val="18"/>
                <w:lang w:val="kk-KZ"/>
              </w:rPr>
            </w:pPr>
            <w:r w:rsidRPr="00621FCA">
              <w:rPr>
                <w:rFonts w:ascii="Times New Roman" w:hAnsi="Times New Roman"/>
                <w:b/>
                <w:bCs/>
                <w:sz w:val="18"/>
                <w:szCs w:val="18"/>
                <w:lang w:val="kk-KZ"/>
              </w:rPr>
              <w:t xml:space="preserve">Тиімді мінез-құлық индикаторлары </w:t>
            </w:r>
          </w:p>
          <w:p w:rsidR="00C91E4F" w:rsidRPr="00621FCA" w:rsidRDefault="00C91E4F" w:rsidP="008A6628">
            <w:pPr>
              <w:spacing w:after="0" w:line="240" w:lineRule="auto"/>
              <w:contextualSpacing/>
              <w:jc w:val="center"/>
              <w:rPr>
                <w:rFonts w:ascii="Times New Roman" w:hAnsi="Times New Roman"/>
                <w:b/>
                <w:bCs/>
                <w:sz w:val="18"/>
                <w:szCs w:val="18"/>
                <w:lang w:val="kk-KZ"/>
              </w:rPr>
            </w:pPr>
          </w:p>
        </w:tc>
        <w:tc>
          <w:tcPr>
            <w:tcW w:w="3118" w:type="dxa"/>
            <w:tcBorders>
              <w:left w:val="single" w:sz="4" w:space="0" w:color="auto"/>
            </w:tcBorders>
            <w:shd w:val="clear" w:color="auto" w:fill="auto"/>
            <w:vAlign w:val="center"/>
          </w:tcPr>
          <w:p w:rsidR="00C91E4F" w:rsidRPr="00621FCA" w:rsidRDefault="00C91E4F" w:rsidP="008A6628">
            <w:pPr>
              <w:spacing w:after="0" w:line="240" w:lineRule="auto"/>
              <w:jc w:val="center"/>
              <w:rPr>
                <w:rFonts w:ascii="Times New Roman" w:hAnsi="Times New Roman"/>
                <w:b/>
                <w:bCs/>
                <w:sz w:val="18"/>
                <w:szCs w:val="18"/>
                <w:lang w:val="kk-KZ"/>
              </w:rPr>
            </w:pPr>
            <w:r w:rsidRPr="00621FCA">
              <w:rPr>
                <w:rFonts w:ascii="Times New Roman" w:hAnsi="Times New Roman"/>
                <w:b/>
                <w:bCs/>
                <w:sz w:val="18"/>
                <w:szCs w:val="18"/>
              </w:rPr>
              <w:t>Ти</w:t>
            </w:r>
            <w:r w:rsidRPr="00621FCA">
              <w:rPr>
                <w:rFonts w:ascii="Times New Roman" w:hAnsi="Times New Roman"/>
                <w:b/>
                <w:bCs/>
                <w:sz w:val="18"/>
                <w:szCs w:val="18"/>
                <w:lang w:val="kk-KZ"/>
              </w:rPr>
              <w:t>імсіз мінез-құлық индикаторлары</w:t>
            </w:r>
          </w:p>
          <w:p w:rsidR="00C91E4F" w:rsidRPr="00621FCA" w:rsidRDefault="00C91E4F" w:rsidP="008A6628">
            <w:pPr>
              <w:spacing w:after="0" w:line="240" w:lineRule="auto"/>
              <w:contextualSpacing/>
              <w:jc w:val="center"/>
              <w:rPr>
                <w:rFonts w:ascii="Times New Roman" w:hAnsi="Times New Roman"/>
                <w:b/>
                <w:bCs/>
                <w:sz w:val="18"/>
                <w:szCs w:val="18"/>
                <w:lang w:val="kk-KZ"/>
              </w:rPr>
            </w:pPr>
          </w:p>
        </w:tc>
      </w:tr>
      <w:tr w:rsidR="00ED1F9E" w:rsidRPr="00F92475" w:rsidTr="003A5880">
        <w:trPr>
          <w:trHeight w:val="3107"/>
        </w:trPr>
        <w:tc>
          <w:tcPr>
            <w:tcW w:w="1702" w:type="dxa"/>
            <w:vMerge w:val="restart"/>
            <w:shd w:val="clear" w:color="auto" w:fill="auto"/>
            <w:tcMar>
              <w:top w:w="0" w:type="dxa"/>
              <w:left w:w="108" w:type="dxa"/>
              <w:bottom w:w="0" w:type="dxa"/>
              <w:right w:w="108" w:type="dxa"/>
            </w:tcMar>
            <w:vAlign w:val="center"/>
          </w:tcPr>
          <w:p w:rsidR="00ED1F9E" w:rsidRDefault="00ED1F9E"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Pr="00621FCA" w:rsidRDefault="00755712" w:rsidP="008A6628">
            <w:pPr>
              <w:spacing w:after="0" w:line="240" w:lineRule="auto"/>
              <w:contextualSpacing/>
              <w:rPr>
                <w:rFonts w:ascii="Times New Roman" w:hAnsi="Times New Roman"/>
                <w:b/>
                <w:bCs/>
                <w:sz w:val="18"/>
                <w:szCs w:val="18"/>
                <w:shd w:val="clear" w:color="auto" w:fill="FFFF00"/>
              </w:rPr>
            </w:pPr>
          </w:p>
          <w:p w:rsidR="00ED1F9E" w:rsidRPr="00621FCA" w:rsidRDefault="00ED1F9E" w:rsidP="008A6628">
            <w:pPr>
              <w:spacing w:after="0" w:line="240" w:lineRule="auto"/>
              <w:contextualSpacing/>
              <w:rPr>
                <w:rFonts w:ascii="Times New Roman" w:hAnsi="Times New Roman"/>
                <w:b/>
                <w:bCs/>
                <w:caps/>
                <w:sz w:val="18"/>
                <w:szCs w:val="18"/>
              </w:rPr>
            </w:pPr>
            <w:r w:rsidRPr="00621FCA">
              <w:rPr>
                <w:rFonts w:ascii="Times New Roman" w:hAnsi="Times New Roman"/>
                <w:b/>
                <w:bCs/>
                <w:caps/>
                <w:sz w:val="18"/>
                <w:szCs w:val="18"/>
                <w:lang w:val="kk-KZ"/>
              </w:rPr>
              <w:t xml:space="preserve">қызметтік басқару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bCs/>
                <w:sz w:val="18"/>
                <w:szCs w:val="18"/>
                <w:lang w:val="kk-KZ"/>
              </w:rPr>
              <w:t>қ</w:t>
            </w:r>
            <w:r w:rsidRPr="00621FCA">
              <w:rPr>
                <w:rFonts w:ascii="Times New Roman" w:hAnsi="Times New Roman"/>
                <w:sz w:val="20"/>
              </w:rPr>
              <w:t>ұрылымдық бөлімшенің басшысы</w:t>
            </w:r>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C12E5" w:rsidRPr="00FC12E5" w:rsidRDefault="00FC12E5" w:rsidP="00FC12E5">
            <w:pPr>
              <w:pStyle w:val="aa"/>
              <w:spacing w:after="0" w:line="240" w:lineRule="auto"/>
              <w:ind w:left="360"/>
              <w:rPr>
                <w:rFonts w:ascii="Times New Roman" w:hAnsi="Times New Roman"/>
                <w:sz w:val="18"/>
                <w:szCs w:val="18"/>
              </w:rPr>
            </w:pPr>
          </w:p>
          <w:p w:rsidR="00FC12E5" w:rsidRPr="00FC12E5" w:rsidRDefault="00FC12E5" w:rsidP="00FC12E5">
            <w:pPr>
              <w:pStyle w:val="aa"/>
              <w:spacing w:after="0" w:line="240" w:lineRule="auto"/>
              <w:ind w:left="360"/>
              <w:rPr>
                <w:rFonts w:ascii="Times New Roman" w:hAnsi="Times New Roman"/>
                <w:sz w:val="18"/>
                <w:szCs w:val="18"/>
              </w:rPr>
            </w:pPr>
          </w:p>
          <w:p w:rsidR="00ED1F9E" w:rsidRPr="00621FCA" w:rsidRDefault="00ED1F9E" w:rsidP="00C91E4F">
            <w:pPr>
              <w:pStyle w:val="aa"/>
              <w:numPr>
                <w:ilvl w:val="0"/>
                <w:numId w:val="7"/>
              </w:numPr>
              <w:spacing w:after="0" w:line="240" w:lineRule="auto"/>
              <w:ind w:hanging="284"/>
              <w:rPr>
                <w:rFonts w:ascii="Times New Roman" w:hAnsi="Times New Roman"/>
                <w:sz w:val="18"/>
                <w:szCs w:val="18"/>
              </w:rPr>
            </w:pPr>
            <w:r w:rsidRPr="00621FCA">
              <w:rPr>
                <w:rFonts w:ascii="Times New Roman" w:hAnsi="Times New Roman"/>
                <w:sz w:val="18"/>
                <w:szCs w:val="18"/>
                <w:lang w:val="kk-KZ"/>
              </w:rPr>
              <w:t>Бөлімшенің қызметін жоспарлау мен қамтамасыз етуге қажетті ақпараттарды жинақтап, талдайды және басшылыққа енгізеді;</w:t>
            </w:r>
          </w:p>
          <w:p w:rsidR="00ED1F9E" w:rsidRPr="00621FCA" w:rsidRDefault="00ED1F9E" w:rsidP="00C91E4F">
            <w:pPr>
              <w:pStyle w:val="aa"/>
              <w:numPr>
                <w:ilvl w:val="0"/>
                <w:numId w:val="7"/>
              </w:numPr>
              <w:spacing w:after="0" w:line="240" w:lineRule="auto"/>
              <w:ind w:hanging="284"/>
              <w:rPr>
                <w:rFonts w:ascii="Times New Roman" w:hAnsi="Times New Roman"/>
                <w:sz w:val="18"/>
                <w:szCs w:val="18"/>
              </w:rPr>
            </w:pPr>
            <w:r w:rsidRPr="00621FCA">
              <w:rPr>
                <w:rFonts w:ascii="Times New Roman" w:hAnsi="Times New Roman"/>
                <w:sz w:val="18"/>
                <w:szCs w:val="18"/>
                <w:lang w:val="kk-KZ"/>
              </w:rPr>
              <w:t xml:space="preserve">Сеніп тапсырылған  ұжымның жұмысын  жоспарлайды және ұйымдастырады, олардың жоспарланған  нәтижелерге қол  жеткізуіне ықпал етеді;  </w:t>
            </w:r>
          </w:p>
          <w:p w:rsidR="00ED1F9E" w:rsidRPr="00621FCA" w:rsidRDefault="00ED1F9E" w:rsidP="00C91E4F">
            <w:pPr>
              <w:pStyle w:val="aa"/>
              <w:numPr>
                <w:ilvl w:val="0"/>
                <w:numId w:val="7"/>
              </w:numPr>
              <w:spacing w:after="0" w:line="240" w:lineRule="auto"/>
              <w:ind w:hanging="284"/>
              <w:rPr>
                <w:rFonts w:ascii="Times New Roman" w:hAnsi="Times New Roman"/>
                <w:sz w:val="18"/>
                <w:szCs w:val="18"/>
              </w:rPr>
            </w:pPr>
            <w:r w:rsidRPr="00621FCA">
              <w:rPr>
                <w:rFonts w:ascii="Times New Roman" w:hAnsi="Times New Roman"/>
                <w:sz w:val="18"/>
                <w:szCs w:val="18"/>
                <w:lang w:val="kk-KZ"/>
              </w:rPr>
              <w:t>Қызметкерлердің  қойылған міндеттердің орындалуы барысындағы қызметіне бақылау жүргізеді;</w:t>
            </w:r>
          </w:p>
          <w:p w:rsidR="00ED1F9E" w:rsidRPr="00621FCA" w:rsidRDefault="00ED1F9E" w:rsidP="00C91E4F">
            <w:pPr>
              <w:pStyle w:val="aa"/>
              <w:numPr>
                <w:ilvl w:val="0"/>
                <w:numId w:val="7"/>
              </w:numPr>
              <w:spacing w:after="0" w:line="240" w:lineRule="auto"/>
              <w:ind w:hanging="284"/>
              <w:rPr>
                <w:rFonts w:ascii="Times New Roman" w:hAnsi="Times New Roman"/>
                <w:sz w:val="18"/>
                <w:szCs w:val="18"/>
              </w:rPr>
            </w:pPr>
            <w:r w:rsidRPr="00621FCA">
              <w:rPr>
                <w:rFonts w:ascii="Times New Roman" w:hAnsi="Times New Roman"/>
                <w:sz w:val="18"/>
                <w:szCs w:val="18"/>
                <w:lang w:val="kk-KZ"/>
              </w:rPr>
              <w:t xml:space="preserve">Бөлімше жұмысының нәтижелелілігін және  сапасын қамтамасыз етеді; </w:t>
            </w:r>
          </w:p>
          <w:p w:rsidR="00ED1F9E" w:rsidRPr="00621FCA" w:rsidRDefault="00ED1F9E" w:rsidP="008A6628">
            <w:pPr>
              <w:pStyle w:val="aa"/>
              <w:spacing w:after="0" w:line="240" w:lineRule="auto"/>
              <w:ind w:left="76"/>
              <w:rPr>
                <w:rFonts w:ascii="Times New Roman" w:hAnsi="Times New Roman"/>
                <w:sz w:val="18"/>
                <w:szCs w:val="18"/>
              </w:rPr>
            </w:pPr>
          </w:p>
        </w:tc>
        <w:tc>
          <w:tcPr>
            <w:tcW w:w="3118" w:type="dxa"/>
            <w:tcBorders>
              <w:left w:val="single" w:sz="4" w:space="0" w:color="auto"/>
            </w:tcBorders>
            <w:shd w:val="clear" w:color="auto" w:fill="auto"/>
          </w:tcPr>
          <w:p w:rsidR="00FC12E5" w:rsidRDefault="00FC12E5" w:rsidP="00FC12E5">
            <w:pPr>
              <w:pStyle w:val="aa"/>
              <w:spacing w:after="0" w:line="240" w:lineRule="auto"/>
              <w:ind w:left="528"/>
              <w:rPr>
                <w:rFonts w:ascii="Times New Roman" w:hAnsi="Times New Roman"/>
                <w:sz w:val="18"/>
                <w:szCs w:val="18"/>
                <w:lang w:val="kk-KZ"/>
              </w:rPr>
            </w:pPr>
          </w:p>
          <w:p w:rsidR="00FC12E5" w:rsidRDefault="00FC12E5" w:rsidP="00FC12E5">
            <w:pPr>
              <w:pStyle w:val="aa"/>
              <w:spacing w:after="0" w:line="240" w:lineRule="auto"/>
              <w:ind w:left="528"/>
              <w:rPr>
                <w:rFonts w:ascii="Times New Roman" w:hAnsi="Times New Roman"/>
                <w:sz w:val="18"/>
                <w:szCs w:val="18"/>
                <w:lang w:val="kk-KZ"/>
              </w:rPr>
            </w:pPr>
          </w:p>
          <w:p w:rsidR="00ED1F9E" w:rsidRPr="00621FCA" w:rsidRDefault="00ED1F9E" w:rsidP="00C91E4F">
            <w:pPr>
              <w:pStyle w:val="aa"/>
              <w:numPr>
                <w:ilvl w:val="0"/>
                <w:numId w:val="7"/>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Бөлімшенің қызметін жоспарлау мен қамтамасыз етуге қажетті ақпараттарды жинақтап, талдамайды және басшылыққа енгізбейді;</w:t>
            </w:r>
          </w:p>
          <w:p w:rsidR="00ED1F9E" w:rsidRPr="00621FCA" w:rsidRDefault="00ED1F9E" w:rsidP="00C91E4F">
            <w:pPr>
              <w:pStyle w:val="aa"/>
              <w:numPr>
                <w:ilvl w:val="0"/>
                <w:numId w:val="7"/>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Сеніп тапсырылған  ұжымның жұмысын  жоспарламайды және ұйымдастырмайды, олардың жоспарланған  нәтижелерге қол  жеткізуіне ықпал етпейді;  </w:t>
            </w:r>
          </w:p>
          <w:p w:rsidR="00ED1F9E" w:rsidRPr="00621FCA" w:rsidRDefault="00ED1F9E" w:rsidP="00C91E4F">
            <w:pPr>
              <w:pStyle w:val="aa"/>
              <w:numPr>
                <w:ilvl w:val="0"/>
                <w:numId w:val="7"/>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Қызметкерлердің  қойылған міндеттердің орындалуына бақылау жүргізбейді;</w:t>
            </w:r>
          </w:p>
          <w:p w:rsidR="00ED1F9E" w:rsidRPr="00621FCA" w:rsidRDefault="00ED1F9E" w:rsidP="00C91E4F">
            <w:pPr>
              <w:pStyle w:val="aa"/>
              <w:numPr>
                <w:ilvl w:val="0"/>
                <w:numId w:val="7"/>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Бөлімше жұмысының нәтижелелілігін және  сапасын қамтамасыз етпейді; </w:t>
            </w:r>
          </w:p>
          <w:p w:rsidR="00ED1F9E" w:rsidRPr="00621FCA" w:rsidRDefault="00ED1F9E" w:rsidP="008A6628">
            <w:pPr>
              <w:pStyle w:val="aa"/>
              <w:spacing w:after="0" w:line="240" w:lineRule="auto"/>
              <w:ind w:left="528"/>
              <w:rPr>
                <w:rFonts w:ascii="Times New Roman" w:hAnsi="Times New Roman"/>
                <w:sz w:val="18"/>
                <w:szCs w:val="18"/>
                <w:lang w:val="kk-KZ"/>
              </w:rPr>
            </w:pPr>
          </w:p>
          <w:p w:rsidR="00ED1F9E" w:rsidRPr="00621FCA" w:rsidRDefault="00ED1F9E" w:rsidP="008A6628">
            <w:pPr>
              <w:pStyle w:val="aa"/>
              <w:spacing w:after="0" w:line="240" w:lineRule="auto"/>
              <w:ind w:left="528"/>
              <w:rPr>
                <w:rFonts w:ascii="Times New Roman" w:hAnsi="Times New Roman"/>
                <w:sz w:val="18"/>
                <w:szCs w:val="18"/>
                <w:lang w:val="kk-KZ"/>
              </w:rPr>
            </w:pPr>
          </w:p>
          <w:p w:rsidR="00ED1F9E" w:rsidRPr="00621FCA" w:rsidRDefault="00ED1F9E" w:rsidP="008A6628">
            <w:pPr>
              <w:pStyle w:val="aa"/>
              <w:spacing w:after="0" w:line="240" w:lineRule="auto"/>
              <w:ind w:left="528"/>
              <w:rPr>
                <w:rFonts w:ascii="Times New Roman" w:hAnsi="Times New Roman"/>
                <w:sz w:val="18"/>
                <w:szCs w:val="18"/>
                <w:lang w:val="kk-KZ"/>
              </w:rPr>
            </w:pPr>
          </w:p>
          <w:p w:rsidR="00ED1F9E" w:rsidRPr="00621FCA" w:rsidRDefault="00ED1F9E" w:rsidP="008A6628">
            <w:pPr>
              <w:spacing w:after="0" w:line="240" w:lineRule="auto"/>
              <w:ind w:left="528"/>
              <w:rPr>
                <w:rFonts w:ascii="Times New Roman" w:hAnsi="Times New Roman"/>
                <w:sz w:val="18"/>
                <w:szCs w:val="18"/>
                <w:lang w:val="kk-KZ"/>
              </w:rPr>
            </w:pPr>
          </w:p>
        </w:tc>
      </w:tr>
      <w:tr w:rsidR="00ED1F9E" w:rsidRPr="00621FCA"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r w:rsidRPr="00621FCA">
              <w:rPr>
                <w:rFonts w:ascii="Times New Roman" w:hAnsi="Times New Roman"/>
                <w:bCs/>
                <w:sz w:val="18"/>
                <w:szCs w:val="18"/>
                <w:lang w:val="kk-KZ"/>
              </w:rPr>
              <w:t xml:space="preserve"> </w:t>
            </w:r>
          </w:p>
        </w:tc>
        <w:tc>
          <w:tcPr>
            <w:tcW w:w="2268" w:type="dxa"/>
            <w:tcBorders>
              <w:right w:val="single" w:sz="4" w:space="0" w:color="auto"/>
            </w:tcBorders>
            <w:shd w:val="clear" w:color="auto" w:fill="auto"/>
            <w:tcMar>
              <w:top w:w="0" w:type="dxa"/>
              <w:left w:w="108" w:type="dxa"/>
              <w:bottom w:w="0" w:type="dxa"/>
              <w:right w:w="108" w:type="dxa"/>
            </w:tcMar>
            <w:vAlign w:val="center"/>
          </w:tcPr>
          <w:p w:rsidR="00FC12E5" w:rsidRDefault="00FC12E5" w:rsidP="00FC12E5">
            <w:pPr>
              <w:pStyle w:val="aa"/>
              <w:spacing w:after="0" w:line="240" w:lineRule="auto"/>
              <w:ind w:left="307"/>
              <w:rPr>
                <w:rFonts w:ascii="Times New Roman" w:hAnsi="Times New Roman"/>
                <w:sz w:val="18"/>
                <w:szCs w:val="18"/>
              </w:rPr>
            </w:pPr>
          </w:p>
          <w:p w:rsidR="00FC12E5" w:rsidRPr="00FC12E5" w:rsidRDefault="00FC12E5" w:rsidP="00FC12E5">
            <w:pPr>
              <w:pStyle w:val="aa"/>
              <w:spacing w:after="0" w:line="240" w:lineRule="auto"/>
              <w:ind w:left="307"/>
              <w:rPr>
                <w:rFonts w:ascii="Times New Roman" w:hAnsi="Times New Roman"/>
                <w:sz w:val="18"/>
                <w:szCs w:val="18"/>
              </w:rPr>
            </w:pPr>
          </w:p>
          <w:p w:rsidR="00ED1F9E" w:rsidRPr="00621FCA" w:rsidRDefault="00ED1F9E" w:rsidP="00C91E4F">
            <w:pPr>
              <w:pStyle w:val="aa"/>
              <w:numPr>
                <w:ilvl w:val="0"/>
                <w:numId w:val="8"/>
              </w:numPr>
              <w:tabs>
                <w:tab w:val="clear" w:pos="743"/>
              </w:tabs>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Басымдылығына қарай  тапсырмаларды маңыздылығы  ретімен  қояды;</w:t>
            </w:r>
          </w:p>
          <w:p w:rsidR="00ED1F9E" w:rsidRPr="00621FCA" w:rsidRDefault="00ED1F9E" w:rsidP="00C91E4F">
            <w:pPr>
              <w:pStyle w:val="aa"/>
              <w:numPr>
                <w:ilvl w:val="0"/>
                <w:numId w:val="8"/>
              </w:numPr>
              <w:tabs>
                <w:tab w:val="clear" w:pos="743"/>
              </w:tabs>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Басшылыққа  сапалы құжаттар дайындайды және енгізеді.;</w:t>
            </w:r>
          </w:p>
          <w:p w:rsidR="00ED1F9E" w:rsidRPr="00621FCA" w:rsidRDefault="00ED1F9E" w:rsidP="00C91E4F">
            <w:pPr>
              <w:pStyle w:val="aa"/>
              <w:numPr>
                <w:ilvl w:val="0"/>
                <w:numId w:val="8"/>
              </w:numPr>
              <w:tabs>
                <w:tab w:val="clear" w:pos="743"/>
              </w:tabs>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 xml:space="preserve">Өлшеулі уақыт жағдайында жұмыс жасай алады; </w:t>
            </w:r>
          </w:p>
          <w:p w:rsidR="00FC12E5" w:rsidRPr="00F52075" w:rsidRDefault="00ED1F9E" w:rsidP="00FC12E5">
            <w:pPr>
              <w:pStyle w:val="aa"/>
              <w:numPr>
                <w:ilvl w:val="0"/>
                <w:numId w:val="8"/>
              </w:numPr>
              <w:tabs>
                <w:tab w:val="clear" w:pos="743"/>
              </w:tabs>
              <w:spacing w:after="0" w:line="240" w:lineRule="auto"/>
              <w:ind w:left="307" w:hanging="284"/>
              <w:rPr>
                <w:rFonts w:ascii="Times New Roman" w:hAnsi="Times New Roman"/>
                <w:sz w:val="18"/>
                <w:szCs w:val="18"/>
                <w:lang w:val="kk-KZ"/>
              </w:rPr>
            </w:pPr>
            <w:r w:rsidRPr="00F52075">
              <w:rPr>
                <w:rFonts w:ascii="Times New Roman" w:hAnsi="Times New Roman"/>
                <w:sz w:val="18"/>
                <w:szCs w:val="18"/>
                <w:lang w:val="kk-KZ"/>
              </w:rPr>
              <w:t>Белгіленген мерзімдерді сақтайды.</w:t>
            </w:r>
          </w:p>
          <w:p w:rsidR="00FC12E5" w:rsidRDefault="00FC12E5" w:rsidP="00FC12E5">
            <w:pPr>
              <w:pStyle w:val="aa"/>
              <w:spacing w:after="0" w:line="240" w:lineRule="auto"/>
              <w:ind w:left="307"/>
              <w:rPr>
                <w:rFonts w:ascii="Times New Roman" w:hAnsi="Times New Roman"/>
                <w:sz w:val="18"/>
                <w:szCs w:val="18"/>
                <w:lang w:val="kk-KZ"/>
              </w:rPr>
            </w:pPr>
          </w:p>
          <w:p w:rsidR="00FC12E5" w:rsidRPr="00621FCA" w:rsidRDefault="00FC12E5" w:rsidP="00FC12E5">
            <w:pPr>
              <w:pStyle w:val="aa"/>
              <w:spacing w:after="0" w:line="240" w:lineRule="auto"/>
              <w:ind w:left="307"/>
              <w:rPr>
                <w:rFonts w:ascii="Times New Roman" w:hAnsi="Times New Roman"/>
                <w:sz w:val="18"/>
                <w:szCs w:val="18"/>
              </w:rPr>
            </w:pPr>
          </w:p>
          <w:p w:rsidR="00ED1F9E" w:rsidRPr="00621FCA" w:rsidRDefault="00ED1F9E" w:rsidP="008A6628">
            <w:pPr>
              <w:pStyle w:val="aa"/>
              <w:spacing w:after="0" w:line="240" w:lineRule="auto"/>
              <w:ind w:left="23"/>
              <w:rPr>
                <w:rFonts w:ascii="Times New Roman" w:hAnsi="Times New Roman"/>
                <w:sz w:val="18"/>
                <w:szCs w:val="18"/>
              </w:rPr>
            </w:pPr>
          </w:p>
        </w:tc>
        <w:tc>
          <w:tcPr>
            <w:tcW w:w="3118" w:type="dxa"/>
            <w:tcBorders>
              <w:left w:val="single" w:sz="4" w:space="0" w:color="auto"/>
            </w:tcBorders>
            <w:shd w:val="clear" w:color="auto" w:fill="auto"/>
          </w:tcPr>
          <w:p w:rsidR="00FC12E5" w:rsidRDefault="00FC12E5" w:rsidP="00FC12E5">
            <w:pPr>
              <w:pStyle w:val="aa"/>
              <w:spacing w:after="0" w:line="240" w:lineRule="auto"/>
              <w:ind w:left="528"/>
              <w:rPr>
                <w:rFonts w:ascii="Times New Roman" w:hAnsi="Times New Roman"/>
                <w:sz w:val="18"/>
                <w:szCs w:val="18"/>
              </w:rPr>
            </w:pPr>
          </w:p>
          <w:p w:rsidR="00FC12E5" w:rsidRPr="00FC12E5" w:rsidRDefault="00FC12E5" w:rsidP="00FC12E5">
            <w:pPr>
              <w:pStyle w:val="aa"/>
              <w:spacing w:after="0" w:line="240" w:lineRule="auto"/>
              <w:ind w:left="528"/>
              <w:rPr>
                <w:rFonts w:ascii="Times New Roman" w:hAnsi="Times New Roman"/>
                <w:sz w:val="18"/>
                <w:szCs w:val="18"/>
              </w:rPr>
            </w:pPr>
          </w:p>
          <w:p w:rsidR="00ED1F9E" w:rsidRPr="00621FCA" w:rsidRDefault="00ED1F9E" w:rsidP="00C91E4F">
            <w:pPr>
              <w:pStyle w:val="aa"/>
              <w:numPr>
                <w:ilvl w:val="0"/>
                <w:numId w:val="7"/>
              </w:numPr>
              <w:spacing w:after="0" w:line="240" w:lineRule="auto"/>
              <w:ind w:left="528" w:hanging="283"/>
              <w:rPr>
                <w:rFonts w:ascii="Times New Roman" w:hAnsi="Times New Roman"/>
                <w:sz w:val="18"/>
                <w:szCs w:val="18"/>
              </w:rPr>
            </w:pPr>
            <w:r w:rsidRPr="00621FCA">
              <w:rPr>
                <w:rFonts w:ascii="Times New Roman" w:hAnsi="Times New Roman"/>
                <w:sz w:val="18"/>
                <w:szCs w:val="18"/>
                <w:lang w:val="kk-KZ"/>
              </w:rPr>
              <w:t>Тапсырмаларды жүйесіз орындайды;</w:t>
            </w:r>
            <w:r w:rsidRPr="00621FCA">
              <w:rPr>
                <w:rFonts w:ascii="Times New Roman" w:hAnsi="Times New Roman"/>
                <w:sz w:val="18"/>
                <w:szCs w:val="18"/>
              </w:rPr>
              <w:t xml:space="preserve"> </w:t>
            </w:r>
          </w:p>
          <w:p w:rsidR="00ED1F9E" w:rsidRPr="00621FCA" w:rsidRDefault="00ED1F9E" w:rsidP="00C91E4F">
            <w:pPr>
              <w:pStyle w:val="aa"/>
              <w:numPr>
                <w:ilvl w:val="0"/>
                <w:numId w:val="7"/>
              </w:numPr>
              <w:spacing w:after="0" w:line="240" w:lineRule="auto"/>
              <w:ind w:left="528" w:hanging="283"/>
              <w:rPr>
                <w:rFonts w:ascii="Times New Roman" w:hAnsi="Times New Roman"/>
                <w:sz w:val="18"/>
                <w:szCs w:val="18"/>
              </w:rPr>
            </w:pPr>
            <w:r w:rsidRPr="00621FCA">
              <w:rPr>
                <w:rFonts w:ascii="Times New Roman" w:hAnsi="Times New Roman"/>
                <w:sz w:val="18"/>
                <w:szCs w:val="18"/>
                <w:lang w:val="kk-KZ"/>
              </w:rPr>
              <w:t>Сапасыз құжаттар әзірлейді;</w:t>
            </w:r>
          </w:p>
          <w:p w:rsidR="00ED1F9E" w:rsidRPr="00621FCA" w:rsidRDefault="00ED1F9E" w:rsidP="00C91E4F">
            <w:pPr>
              <w:pStyle w:val="aa"/>
              <w:numPr>
                <w:ilvl w:val="0"/>
                <w:numId w:val="7"/>
              </w:numPr>
              <w:spacing w:after="0" w:line="240" w:lineRule="auto"/>
              <w:ind w:left="528" w:hanging="283"/>
              <w:rPr>
                <w:rFonts w:ascii="Times New Roman" w:hAnsi="Times New Roman"/>
                <w:sz w:val="18"/>
                <w:szCs w:val="18"/>
              </w:rPr>
            </w:pPr>
            <w:r w:rsidRPr="00621FCA">
              <w:rPr>
                <w:rFonts w:ascii="Times New Roman" w:hAnsi="Times New Roman"/>
                <w:sz w:val="18"/>
                <w:szCs w:val="18"/>
                <w:lang w:val="kk-KZ"/>
              </w:rPr>
              <w:t>Жедел жұмыс жасамайды;</w:t>
            </w:r>
          </w:p>
          <w:p w:rsidR="00ED1F9E" w:rsidRPr="00621FCA" w:rsidRDefault="00ED1F9E" w:rsidP="00C91E4F">
            <w:pPr>
              <w:pStyle w:val="aa"/>
              <w:numPr>
                <w:ilvl w:val="0"/>
                <w:numId w:val="7"/>
              </w:numPr>
              <w:spacing w:after="0" w:line="240" w:lineRule="auto"/>
              <w:ind w:left="528" w:hanging="283"/>
              <w:rPr>
                <w:rFonts w:ascii="Times New Roman" w:hAnsi="Times New Roman"/>
                <w:sz w:val="18"/>
                <w:szCs w:val="18"/>
              </w:rPr>
            </w:pPr>
            <w:r w:rsidRPr="00621FCA">
              <w:rPr>
                <w:rFonts w:ascii="Times New Roman" w:hAnsi="Times New Roman"/>
                <w:sz w:val="18"/>
                <w:szCs w:val="18"/>
                <w:lang w:val="kk-KZ"/>
              </w:rPr>
              <w:t>Белгіленген мерзімдерді сақтамайды.</w:t>
            </w:r>
          </w:p>
        </w:tc>
      </w:tr>
      <w:tr w:rsidR="00ED1F9E" w:rsidRPr="00621FCA" w:rsidTr="003A5880">
        <w:trPr>
          <w:trHeight w:val="2353"/>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ЫНТЫМАҚТАСТЫҚ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D05D81" w:rsidRPr="00621FCA" w:rsidRDefault="00ED1F9E" w:rsidP="00D05D81">
            <w:pPr>
              <w:pStyle w:val="aa"/>
              <w:spacing w:after="0" w:line="240" w:lineRule="auto"/>
              <w:ind w:left="0"/>
              <w:rPr>
                <w:rFonts w:ascii="Times New Roman" w:hAnsi="Times New Roman"/>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bCs/>
                <w:sz w:val="18"/>
                <w:szCs w:val="18"/>
                <w:lang w:val="kk-KZ"/>
              </w:rPr>
              <w:t xml:space="preserve">құрылымдық бөлімшенің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8A6628">
            <w:pPr>
              <w:pStyle w:val="af3"/>
              <w:ind w:left="318"/>
              <w:contextualSpacing/>
              <w:rPr>
                <w:rFonts w:ascii="Times New Roman" w:hAnsi="Times New Roman" w:cs="Times New Roman"/>
                <w:bCs/>
                <w:sz w:val="18"/>
                <w:szCs w:val="18"/>
              </w:rPr>
            </w:pP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Ұжымда сенімді қарым-қатынас орнатады;</w:t>
            </w: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Бөлімшенің қоғаммен тиімді жұмысын ұйымдастыру бойынша ұсыныс жасайды;</w:t>
            </w: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Бірлесіп жұмыс атқару үшін әріптестерімен тәжірибесімен және білімімен  бөліседі;</w:t>
            </w: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Әрқайсысының нәтижеге жетуге қосқан үлесін анықтайды. </w:t>
            </w:r>
          </w:p>
          <w:p w:rsidR="00ED1F9E" w:rsidRPr="00621FCA" w:rsidRDefault="00ED1F9E" w:rsidP="008A6628">
            <w:pPr>
              <w:pStyle w:val="af3"/>
              <w:ind w:left="318"/>
              <w:contextualSpacing/>
              <w:rPr>
                <w:rFonts w:ascii="Times New Roman" w:hAnsi="Times New Roman" w:cs="Times New Roman"/>
                <w:b/>
                <w:bCs/>
                <w:sz w:val="18"/>
                <w:szCs w:val="18"/>
              </w:rPr>
            </w:pPr>
          </w:p>
          <w:p w:rsidR="00ED1F9E" w:rsidRPr="00621FCA" w:rsidRDefault="00ED1F9E" w:rsidP="008A6628">
            <w:pPr>
              <w:pStyle w:val="af3"/>
              <w:contextualSpacing/>
              <w:rPr>
                <w:rFonts w:ascii="Times New Roman" w:hAnsi="Times New Roman" w:cs="Times New Roman"/>
                <w:b/>
                <w:bCs/>
                <w:sz w:val="18"/>
                <w:szCs w:val="18"/>
              </w:rPr>
            </w:pPr>
          </w:p>
        </w:tc>
        <w:tc>
          <w:tcPr>
            <w:tcW w:w="3118" w:type="dxa"/>
            <w:tcBorders>
              <w:left w:val="single" w:sz="4" w:space="0" w:color="auto"/>
            </w:tcBorders>
            <w:shd w:val="clear" w:color="auto" w:fill="auto"/>
            <w:vAlign w:val="center"/>
          </w:tcPr>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Ұжымда өзара сенімсіз қарым-қатынас орнатады;</w:t>
            </w:r>
          </w:p>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Бөлімше және қоғаммен тиімді жұмыс ұйымдастыру бойынша ұсыныс жасамайды;</w:t>
            </w:r>
          </w:p>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Бірлесіп жұмыс атқару үшін әріптестерімен тәжірибесімен және білімімен  бөліспейді;</w:t>
            </w:r>
          </w:p>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Бағыныстағы тұлғалардың нәтижеге жетуге қосқан үлесін анықтамайды. </w:t>
            </w:r>
          </w:p>
          <w:p w:rsidR="00ED1F9E" w:rsidRPr="00621FCA" w:rsidRDefault="00ED1F9E" w:rsidP="008A6628">
            <w:pPr>
              <w:pStyle w:val="af3"/>
              <w:ind w:left="528"/>
              <w:contextualSpacing/>
              <w:rPr>
                <w:rFonts w:ascii="Times New Roman" w:hAnsi="Times New Roman" w:cs="Times New Roman"/>
                <w:b/>
                <w:bCs/>
                <w:sz w:val="18"/>
                <w:szCs w:val="18"/>
                <w:lang w:val="kk-KZ"/>
              </w:rPr>
            </w:pPr>
          </w:p>
          <w:p w:rsidR="00415AA3" w:rsidRPr="00621FCA" w:rsidRDefault="00415AA3" w:rsidP="008A6628">
            <w:pPr>
              <w:pStyle w:val="af3"/>
              <w:ind w:left="528"/>
              <w:contextualSpacing/>
              <w:rPr>
                <w:rFonts w:ascii="Times New Roman" w:hAnsi="Times New Roman" w:cs="Times New Roman"/>
                <w:b/>
                <w:bCs/>
                <w:sz w:val="18"/>
                <w:szCs w:val="18"/>
                <w:lang w:val="kk-KZ"/>
              </w:rPr>
            </w:pPr>
          </w:p>
          <w:p w:rsidR="00415AA3" w:rsidRPr="00621FCA" w:rsidRDefault="00415AA3" w:rsidP="008A6628">
            <w:pPr>
              <w:pStyle w:val="af3"/>
              <w:ind w:left="528"/>
              <w:contextualSpacing/>
              <w:rPr>
                <w:rFonts w:ascii="Times New Roman" w:hAnsi="Times New Roman" w:cs="Times New Roman"/>
                <w:b/>
                <w:bCs/>
                <w:sz w:val="18"/>
                <w:szCs w:val="18"/>
                <w:lang w:val="kk-KZ"/>
              </w:rPr>
            </w:pPr>
          </w:p>
          <w:p w:rsidR="00415AA3" w:rsidRPr="00621FCA" w:rsidRDefault="00415AA3" w:rsidP="008A6628">
            <w:pPr>
              <w:pStyle w:val="af3"/>
              <w:ind w:left="528"/>
              <w:contextualSpacing/>
              <w:rPr>
                <w:rFonts w:ascii="Times New Roman" w:hAnsi="Times New Roman" w:cs="Times New Roman"/>
                <w:b/>
                <w:bCs/>
                <w:sz w:val="18"/>
                <w:szCs w:val="18"/>
                <w:lang w:val="kk-KZ"/>
              </w:rPr>
            </w:pPr>
          </w:p>
          <w:p w:rsidR="00415AA3" w:rsidRPr="00621FCA" w:rsidRDefault="00415AA3" w:rsidP="008A6628">
            <w:pPr>
              <w:pStyle w:val="af3"/>
              <w:ind w:left="528"/>
              <w:contextualSpacing/>
              <w:rPr>
                <w:rFonts w:ascii="Times New Roman" w:hAnsi="Times New Roman" w:cs="Times New Roman"/>
                <w:b/>
                <w:bCs/>
                <w:sz w:val="18"/>
                <w:szCs w:val="18"/>
                <w:lang w:val="kk-KZ"/>
              </w:rPr>
            </w:pPr>
          </w:p>
        </w:tc>
      </w:tr>
      <w:tr w:rsidR="00ED1F9E" w:rsidRPr="00621FCA"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CC15C0" w:rsidRPr="00CC15C0" w:rsidRDefault="00CC15C0" w:rsidP="00CC15C0">
            <w:pPr>
              <w:pStyle w:val="af3"/>
              <w:ind w:left="318"/>
              <w:contextualSpacing/>
              <w:rPr>
                <w:rFonts w:ascii="Times New Roman" w:hAnsi="Times New Roman" w:cs="Times New Roman"/>
                <w:bCs/>
                <w:sz w:val="18"/>
                <w:szCs w:val="18"/>
              </w:rPr>
            </w:pPr>
          </w:p>
          <w:p w:rsidR="00ED1F9E" w:rsidRPr="00621FCA" w:rsidRDefault="00ED1F9E" w:rsidP="00C91E4F">
            <w:pPr>
              <w:pStyle w:val="af3"/>
              <w:numPr>
                <w:ilvl w:val="0"/>
                <w:numId w:val="9"/>
              </w:numPr>
              <w:ind w:left="31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Ұжымның жұмысына үлесін қосады және қажет болған жағдайда түсіндірме үшін аса тәжірибелі  әріптестеріне   жүгінеді;  </w:t>
            </w:r>
          </w:p>
          <w:p w:rsidR="00ED1F9E" w:rsidRPr="00621FCA" w:rsidRDefault="00ED1F9E" w:rsidP="00C91E4F">
            <w:pPr>
              <w:pStyle w:val="af3"/>
              <w:numPr>
                <w:ilvl w:val="0"/>
                <w:numId w:val="9"/>
              </w:numPr>
              <w:ind w:left="318" w:hanging="318"/>
              <w:contextualSpacing/>
              <w:rPr>
                <w:rFonts w:ascii="Times New Roman" w:hAnsi="Times New Roman" w:cs="Times New Roman"/>
                <w:b/>
                <w:bCs/>
                <w:sz w:val="18"/>
                <w:szCs w:val="18"/>
              </w:rPr>
            </w:pPr>
            <w:r w:rsidRPr="00621FCA">
              <w:rPr>
                <w:rFonts w:ascii="Times New Roman" w:hAnsi="Times New Roman" w:cs="Times New Roman"/>
                <w:bCs/>
                <w:sz w:val="18"/>
                <w:szCs w:val="18"/>
                <w:lang w:val="kk-KZ"/>
              </w:rPr>
              <w:t>Мемлекеттік органдар мен ұжымдардың өкілдерімен және әріптестерімен қарым-қатынасты дамытады</w:t>
            </w:r>
            <w:r w:rsidRPr="00621FCA">
              <w:rPr>
                <w:rFonts w:ascii="Times New Roman" w:hAnsi="Times New Roman" w:cs="Times New Roman"/>
                <w:b/>
                <w:bCs/>
                <w:sz w:val="18"/>
                <w:szCs w:val="18"/>
                <w:lang w:val="kk-KZ"/>
              </w:rPr>
              <w:t xml:space="preserve">; </w:t>
            </w:r>
          </w:p>
          <w:p w:rsidR="00ED1F9E" w:rsidRPr="00621FCA" w:rsidRDefault="00ED1F9E" w:rsidP="00C91E4F">
            <w:pPr>
              <w:pStyle w:val="af3"/>
              <w:numPr>
                <w:ilvl w:val="0"/>
                <w:numId w:val="9"/>
              </w:numPr>
              <w:ind w:left="318" w:hanging="318"/>
              <w:contextualSpacing/>
              <w:rPr>
                <w:rFonts w:ascii="Times New Roman" w:hAnsi="Times New Roman" w:cs="Times New Roman"/>
                <w:sz w:val="18"/>
                <w:szCs w:val="18"/>
              </w:rPr>
            </w:pPr>
            <w:r w:rsidRPr="00621FCA">
              <w:rPr>
                <w:rFonts w:ascii="Times New Roman" w:hAnsi="Times New Roman" w:cs="Times New Roman"/>
                <w:sz w:val="18"/>
                <w:szCs w:val="18"/>
                <w:lang w:val="kk-KZ"/>
              </w:rPr>
              <w:t>Талдау барысында  пікір алмасады  және талқылау нәтижесін ескере отырып, тапсырмаларды орындайды.</w:t>
            </w:r>
          </w:p>
          <w:p w:rsidR="00ED1F9E" w:rsidRPr="00621FCA" w:rsidRDefault="00ED1F9E" w:rsidP="008A6628">
            <w:pPr>
              <w:pStyle w:val="af3"/>
              <w:contextualSpacing/>
              <w:rPr>
                <w:rFonts w:ascii="Times New Roman" w:hAnsi="Times New Roman" w:cs="Times New Roman"/>
                <w:sz w:val="18"/>
                <w:szCs w:val="18"/>
              </w:rPr>
            </w:pPr>
          </w:p>
        </w:tc>
        <w:tc>
          <w:tcPr>
            <w:tcW w:w="3118" w:type="dxa"/>
            <w:tcBorders>
              <w:left w:val="single" w:sz="4" w:space="0" w:color="auto"/>
            </w:tcBorders>
            <w:shd w:val="clear" w:color="auto" w:fill="auto"/>
          </w:tcPr>
          <w:p w:rsidR="00CC15C0" w:rsidRPr="00CC15C0" w:rsidRDefault="00CC15C0" w:rsidP="00CC15C0">
            <w:pPr>
              <w:pStyle w:val="af3"/>
              <w:ind w:left="528"/>
              <w:contextualSpacing/>
              <w:rPr>
                <w:rFonts w:ascii="Times New Roman" w:hAnsi="Times New Roman" w:cs="Times New Roman"/>
                <w:bCs/>
                <w:sz w:val="18"/>
                <w:szCs w:val="18"/>
              </w:rPr>
            </w:pPr>
          </w:p>
          <w:p w:rsidR="00ED1F9E" w:rsidRPr="00621FCA" w:rsidRDefault="00ED1F9E" w:rsidP="00C91E4F">
            <w:pPr>
              <w:pStyle w:val="af3"/>
              <w:numPr>
                <w:ilvl w:val="0"/>
                <w:numId w:val="9"/>
              </w:numPr>
              <w:ind w:left="528" w:hanging="318"/>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 xml:space="preserve">Жұмыста тұйықтық ұстанымын білдіреді және түсіндірме үшін аса тәжірибелі  әріптестеріне   жүгінбейді;  </w:t>
            </w:r>
          </w:p>
          <w:p w:rsidR="00ED1F9E" w:rsidRPr="00621FCA" w:rsidRDefault="00ED1F9E" w:rsidP="00C91E4F">
            <w:pPr>
              <w:pStyle w:val="af3"/>
              <w:numPr>
                <w:ilvl w:val="0"/>
                <w:numId w:val="9"/>
              </w:numPr>
              <w:ind w:left="528" w:hanging="318"/>
              <w:contextualSpacing/>
              <w:rPr>
                <w:rFonts w:ascii="Times New Roman" w:hAnsi="Times New Roman" w:cs="Times New Roman"/>
                <w:b/>
                <w:bCs/>
                <w:sz w:val="18"/>
                <w:szCs w:val="18"/>
              </w:rPr>
            </w:pPr>
            <w:r w:rsidRPr="00621FCA">
              <w:rPr>
                <w:rFonts w:ascii="Times New Roman" w:hAnsi="Times New Roman" w:cs="Times New Roman"/>
                <w:bCs/>
                <w:sz w:val="18"/>
                <w:szCs w:val="18"/>
                <w:lang w:val="kk-KZ"/>
              </w:rPr>
              <w:t>Әртүрлі мемлекеттік органдар мен ұйымдардың өкілдерімен және әріптестерімен өзара әрекеттеспейді</w:t>
            </w:r>
            <w:r w:rsidRPr="00621FCA">
              <w:rPr>
                <w:rFonts w:ascii="Times New Roman" w:hAnsi="Times New Roman" w:cs="Times New Roman"/>
                <w:b/>
                <w:bCs/>
                <w:sz w:val="18"/>
                <w:szCs w:val="18"/>
                <w:lang w:val="kk-KZ"/>
              </w:rPr>
              <w:t xml:space="preserve">; </w:t>
            </w:r>
          </w:p>
          <w:p w:rsidR="00ED1F9E" w:rsidRPr="00621FCA" w:rsidRDefault="00ED1F9E" w:rsidP="00C91E4F">
            <w:pPr>
              <w:pStyle w:val="af3"/>
              <w:numPr>
                <w:ilvl w:val="0"/>
                <w:numId w:val="9"/>
              </w:numPr>
              <w:ind w:left="528" w:hanging="318"/>
              <w:contextualSpacing/>
              <w:rPr>
                <w:rFonts w:ascii="Times New Roman" w:hAnsi="Times New Roman" w:cs="Times New Roman"/>
                <w:sz w:val="18"/>
                <w:szCs w:val="18"/>
              </w:rPr>
            </w:pPr>
            <w:r w:rsidRPr="00621FCA">
              <w:rPr>
                <w:rFonts w:ascii="Times New Roman" w:hAnsi="Times New Roman" w:cs="Times New Roman"/>
                <w:sz w:val="18"/>
                <w:szCs w:val="18"/>
                <w:lang w:val="kk-KZ"/>
              </w:rPr>
              <w:t>Әріптестерімен мәселелерді талқыламайды.</w:t>
            </w:r>
          </w:p>
        </w:tc>
      </w:tr>
      <w:tr w:rsidR="00ED1F9E" w:rsidRPr="00621FCA" w:rsidTr="003A5880">
        <w:trPr>
          <w:trHeight w:val="705"/>
        </w:trPr>
        <w:tc>
          <w:tcPr>
            <w:tcW w:w="1702" w:type="dxa"/>
            <w:vMerge w:val="restart"/>
            <w:shd w:val="clear" w:color="auto" w:fill="auto"/>
            <w:tcMar>
              <w:top w:w="0" w:type="dxa"/>
              <w:left w:w="108" w:type="dxa"/>
              <w:bottom w:w="0" w:type="dxa"/>
              <w:right w:w="108" w:type="dxa"/>
            </w:tcMar>
            <w:vAlign w:val="center"/>
          </w:tcPr>
          <w:p w:rsidR="00ED1F9E" w:rsidRDefault="00ED1F9E"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Default="00755712" w:rsidP="008A6628">
            <w:pPr>
              <w:spacing w:after="0" w:line="240" w:lineRule="auto"/>
              <w:contextualSpacing/>
              <w:rPr>
                <w:rFonts w:ascii="Times New Roman" w:hAnsi="Times New Roman"/>
                <w:b/>
                <w:bCs/>
                <w:sz w:val="18"/>
                <w:szCs w:val="18"/>
              </w:rPr>
            </w:pPr>
          </w:p>
          <w:p w:rsidR="00755712" w:rsidRPr="00621FCA" w:rsidRDefault="00755712" w:rsidP="008A6628">
            <w:pPr>
              <w:spacing w:after="0" w:line="240" w:lineRule="auto"/>
              <w:contextualSpacing/>
              <w:rPr>
                <w:rFonts w:ascii="Times New Roman" w:hAnsi="Times New Roman"/>
                <w:b/>
                <w:bCs/>
                <w:sz w:val="18"/>
                <w:szCs w:val="18"/>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ШЕШІМ ҚАБЫЛДАУ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sz w:val="20"/>
              </w:rPr>
              <w:t>Құрылымдық бөлімшенің басшысы</w:t>
            </w:r>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CC15C0" w:rsidRPr="00CC15C0" w:rsidRDefault="00CC15C0" w:rsidP="00CC15C0">
            <w:pPr>
              <w:pStyle w:val="af3"/>
              <w:ind w:left="317"/>
              <w:contextualSpacing/>
              <w:rPr>
                <w:rFonts w:ascii="Times New Roman" w:hAnsi="Times New Roman" w:cs="Times New Roman"/>
                <w:sz w:val="18"/>
                <w:szCs w:val="18"/>
              </w:rPr>
            </w:pP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Бөлімше қызметін ұйымдастыруда тапсырмаларды дұрыс бөле алады;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қабылдауда қажетті ақпараттарды жинауды ұйымдастырады;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қабылдаудағы тәсілдерді ұжыммен  талқылайды;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Әртүрлі дереккөздерден алынған мағлұматтарды ескере отырып, мүмкін болатын қауіптерді талдайды және болжамдайды;</w:t>
            </w:r>
          </w:p>
          <w:p w:rsidR="00ED1F9E" w:rsidRPr="00497EBC" w:rsidRDefault="00ED1F9E" w:rsidP="00D05D81">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Мүмкін болатын қауіптер мен  салдарларды ескере отырып, құзыреті шегінде шешім қабылдайды. </w:t>
            </w:r>
          </w:p>
          <w:p w:rsidR="00497EBC" w:rsidRPr="00621FCA" w:rsidRDefault="00497EBC" w:rsidP="00FB7134">
            <w:pPr>
              <w:pStyle w:val="af3"/>
              <w:ind w:left="317"/>
              <w:contextualSpacing/>
              <w:rPr>
                <w:rFonts w:ascii="Times New Roman" w:hAnsi="Times New Roman" w:cs="Times New Roman"/>
                <w:sz w:val="18"/>
                <w:szCs w:val="18"/>
              </w:rPr>
            </w:pPr>
          </w:p>
        </w:tc>
        <w:tc>
          <w:tcPr>
            <w:tcW w:w="3118" w:type="dxa"/>
            <w:tcBorders>
              <w:left w:val="single" w:sz="4" w:space="0" w:color="auto"/>
            </w:tcBorders>
            <w:shd w:val="clear" w:color="auto" w:fill="auto"/>
            <w:vAlign w:val="center"/>
          </w:tcPr>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lastRenderedPageBreak/>
              <w:t xml:space="preserve">Бөлімше қызметін ұйымдастыруда тапсырмаларды дұрыс бөле алмайды;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қабылдауда қажетті ақпараттарды жинауды сирек ұйымдастырады;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қабылдаудағы тәсілдерді ұжыммен талқылаудан бас тартады және басқалардың пікірін ескермейді;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Әртүрлі дереккөздерден алынған мағлұматтарды ескермейді, мүмкін болатын қауіптерді талдамайды және болжамайды;</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Шешім қабылдау барысында мүмкін болатын қауіптер мен  салдарларды ескермейді. </w:t>
            </w:r>
          </w:p>
          <w:p w:rsidR="00415AA3" w:rsidRPr="00621FCA" w:rsidRDefault="00415AA3" w:rsidP="00415AA3">
            <w:pPr>
              <w:pStyle w:val="af3"/>
              <w:contextualSpacing/>
              <w:rPr>
                <w:rFonts w:ascii="Times New Roman" w:hAnsi="Times New Roman" w:cs="Times New Roman"/>
                <w:sz w:val="18"/>
                <w:szCs w:val="18"/>
                <w:lang w:val="kk-KZ"/>
              </w:rPr>
            </w:pPr>
          </w:p>
          <w:p w:rsidR="00415AA3" w:rsidRPr="00621FCA" w:rsidRDefault="00415AA3" w:rsidP="00415AA3">
            <w:pPr>
              <w:pStyle w:val="af3"/>
              <w:contextualSpacing/>
              <w:rPr>
                <w:rFonts w:ascii="Times New Roman" w:hAnsi="Times New Roman" w:cs="Times New Roman"/>
                <w:sz w:val="18"/>
                <w:szCs w:val="18"/>
              </w:rPr>
            </w:pPr>
          </w:p>
          <w:p w:rsidR="00ED1F9E" w:rsidRPr="00621FCA" w:rsidRDefault="00ED1F9E" w:rsidP="008A6628">
            <w:pPr>
              <w:pStyle w:val="af3"/>
              <w:ind w:left="528"/>
              <w:contextualSpacing/>
              <w:rPr>
                <w:rFonts w:ascii="Times New Roman" w:hAnsi="Times New Roman" w:cs="Times New Roman"/>
                <w:sz w:val="18"/>
                <w:szCs w:val="18"/>
              </w:rPr>
            </w:pPr>
          </w:p>
        </w:tc>
      </w:tr>
      <w:tr w:rsidR="00ED1F9E" w:rsidRPr="00621FCA"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A91A25" w:rsidRPr="00A91A25" w:rsidRDefault="00A91A25" w:rsidP="00A91A25">
            <w:pPr>
              <w:pStyle w:val="af3"/>
              <w:ind w:left="317"/>
              <w:contextualSpacing/>
              <w:rPr>
                <w:rFonts w:ascii="Times New Roman" w:hAnsi="Times New Roman" w:cs="Times New Roman"/>
                <w:sz w:val="18"/>
                <w:szCs w:val="18"/>
              </w:rPr>
            </w:pP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Қажетті мәліметтерді таба алады;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Мүмкін болатын қауіптерді ескере отырып, мәселелерді шешудің бірнеше жолын ұсынады; </w:t>
            </w:r>
          </w:p>
          <w:p w:rsidR="00ED1F9E" w:rsidRPr="00621FCA" w:rsidRDefault="00ED1F9E" w:rsidP="00C91E4F">
            <w:pPr>
              <w:pStyle w:val="af3"/>
              <w:numPr>
                <w:ilvl w:val="0"/>
                <w:numId w:val="10"/>
              </w:numPr>
              <w:ind w:left="317"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Өзінің пікірін  негіздей алады. </w:t>
            </w:r>
          </w:p>
          <w:p w:rsidR="00ED1F9E" w:rsidRPr="00621FCA" w:rsidRDefault="00ED1F9E" w:rsidP="008A6628">
            <w:pPr>
              <w:pStyle w:val="af3"/>
              <w:contextualSpacing/>
              <w:rPr>
                <w:rFonts w:ascii="Times New Roman" w:hAnsi="Times New Roman" w:cs="Times New Roman"/>
                <w:sz w:val="18"/>
                <w:szCs w:val="18"/>
              </w:rPr>
            </w:pPr>
          </w:p>
        </w:tc>
        <w:tc>
          <w:tcPr>
            <w:tcW w:w="3118" w:type="dxa"/>
            <w:tcBorders>
              <w:left w:val="single" w:sz="4" w:space="0" w:color="auto"/>
            </w:tcBorders>
            <w:shd w:val="clear" w:color="auto" w:fill="auto"/>
            <w:vAlign w:val="center"/>
          </w:tcPr>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Қажетті мәліметтерді таба алмайды;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Мүмкін болатын қауіптерді ескермейді немесе мәселелерді шешудің альтернативасын ұсынбайды; </w:t>
            </w:r>
          </w:p>
          <w:p w:rsidR="00ED1F9E" w:rsidRPr="00621FCA" w:rsidRDefault="00ED1F9E" w:rsidP="00C91E4F">
            <w:pPr>
              <w:pStyle w:val="af3"/>
              <w:numPr>
                <w:ilvl w:val="0"/>
                <w:numId w:val="10"/>
              </w:numPr>
              <w:ind w:left="528" w:hanging="317"/>
              <w:contextualSpacing/>
              <w:rPr>
                <w:rFonts w:ascii="Times New Roman" w:hAnsi="Times New Roman" w:cs="Times New Roman"/>
                <w:sz w:val="18"/>
                <w:szCs w:val="18"/>
              </w:rPr>
            </w:pPr>
            <w:r w:rsidRPr="00621FCA">
              <w:rPr>
                <w:rFonts w:ascii="Times New Roman" w:hAnsi="Times New Roman" w:cs="Times New Roman"/>
                <w:sz w:val="18"/>
                <w:szCs w:val="18"/>
                <w:lang w:val="kk-KZ"/>
              </w:rPr>
              <w:t>Негізсіз пікір білдіреді.</w:t>
            </w:r>
          </w:p>
          <w:p w:rsidR="00ED1F9E" w:rsidRPr="00621FCA" w:rsidRDefault="00ED1F9E" w:rsidP="008A6628">
            <w:pPr>
              <w:pStyle w:val="af3"/>
              <w:ind w:left="528"/>
              <w:contextualSpacing/>
              <w:rPr>
                <w:rFonts w:ascii="Times New Roman" w:hAnsi="Times New Roman" w:cs="Times New Roman"/>
                <w:sz w:val="18"/>
                <w:szCs w:val="18"/>
              </w:rPr>
            </w:pPr>
          </w:p>
        </w:tc>
      </w:tr>
      <w:tr w:rsidR="00ED1F9E" w:rsidRPr="00621FCA" w:rsidTr="003A5880">
        <w:trPr>
          <w:trHeight w:val="2137"/>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ҚЫЗМЕТТІ ТҰТЫНУШЫҒА БАҒДАРЛАНУ</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sz w:val="20"/>
              </w:rPr>
              <w:t>Құрылымдық бөлімшенің басшысы</w:t>
            </w:r>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A91A25" w:rsidRDefault="00A91A25" w:rsidP="00A91A25">
            <w:pPr>
              <w:pStyle w:val="11"/>
              <w:ind w:left="312"/>
              <w:rPr>
                <w:sz w:val="18"/>
                <w:szCs w:val="18"/>
                <w:lang w:val="ru-RU"/>
              </w:rPr>
            </w:pPr>
          </w:p>
          <w:p w:rsidR="00ED1F9E" w:rsidRPr="00621FCA" w:rsidRDefault="00ED1F9E" w:rsidP="00C91E4F">
            <w:pPr>
              <w:pStyle w:val="11"/>
              <w:numPr>
                <w:ilvl w:val="0"/>
                <w:numId w:val="7"/>
              </w:numPr>
              <w:ind w:left="312" w:hanging="284"/>
              <w:rPr>
                <w:sz w:val="18"/>
                <w:szCs w:val="18"/>
                <w:lang w:val="ru-RU"/>
              </w:rPr>
            </w:pPr>
            <w:r w:rsidRPr="00621FCA">
              <w:rPr>
                <w:sz w:val="18"/>
                <w:szCs w:val="18"/>
                <w:lang w:val="ru-RU"/>
              </w:rPr>
              <w:t xml:space="preserve">Сапалы қызмет көрсету жөніндегі жұмыстарды ұйымдастырады және туындаған мәселелерді шешеді; </w:t>
            </w:r>
          </w:p>
          <w:p w:rsidR="00ED1F9E" w:rsidRPr="00621FCA" w:rsidRDefault="00ED1F9E" w:rsidP="00C91E4F">
            <w:pPr>
              <w:pStyle w:val="11"/>
              <w:numPr>
                <w:ilvl w:val="0"/>
                <w:numId w:val="7"/>
              </w:numPr>
              <w:ind w:left="312" w:hanging="284"/>
              <w:rPr>
                <w:sz w:val="18"/>
                <w:szCs w:val="18"/>
                <w:lang w:val="ru-RU"/>
              </w:rPr>
            </w:pPr>
            <w:r w:rsidRPr="00621FCA">
              <w:rPr>
                <w:sz w:val="18"/>
                <w:szCs w:val="18"/>
                <w:lang w:val="ru-RU"/>
              </w:rPr>
              <w:t xml:space="preserve">Кері байланысты қамтамасыз ету  мақсатында қанағаттанушылық дейгейін анықтауға жағдай жасайды; </w:t>
            </w:r>
          </w:p>
          <w:p w:rsidR="00ED1F9E" w:rsidRPr="00621FCA" w:rsidRDefault="00ED1F9E" w:rsidP="00C91E4F">
            <w:pPr>
              <w:pStyle w:val="11"/>
              <w:numPr>
                <w:ilvl w:val="0"/>
                <w:numId w:val="7"/>
              </w:numPr>
              <w:ind w:left="312" w:hanging="284"/>
              <w:rPr>
                <w:sz w:val="18"/>
                <w:szCs w:val="18"/>
                <w:lang w:val="ru-RU"/>
              </w:rPr>
            </w:pPr>
            <w:r w:rsidRPr="00621FCA">
              <w:rPr>
                <w:sz w:val="18"/>
                <w:szCs w:val="18"/>
                <w:lang w:val="ru-RU"/>
              </w:rPr>
              <w:t>Қызмет көрсетудің  сапасын бақылайды, сондай-ақ жеке үлгі болу арқылы көрсетеді.</w:t>
            </w:r>
          </w:p>
          <w:p w:rsidR="00ED1F9E" w:rsidRPr="00621FCA" w:rsidRDefault="00ED1F9E" w:rsidP="008A6628">
            <w:pPr>
              <w:pStyle w:val="11"/>
              <w:ind w:left="312"/>
              <w:rPr>
                <w:sz w:val="18"/>
                <w:szCs w:val="18"/>
                <w:lang w:val="ru-RU"/>
              </w:rPr>
            </w:pPr>
          </w:p>
          <w:p w:rsidR="00ED1F9E" w:rsidRPr="00621FCA" w:rsidRDefault="00ED1F9E" w:rsidP="008A6628">
            <w:pPr>
              <w:pStyle w:val="11"/>
              <w:ind w:left="28"/>
              <w:rPr>
                <w:sz w:val="18"/>
                <w:szCs w:val="18"/>
                <w:lang w:val="ru-RU"/>
              </w:rPr>
            </w:pPr>
          </w:p>
        </w:tc>
        <w:tc>
          <w:tcPr>
            <w:tcW w:w="3118" w:type="dxa"/>
            <w:tcBorders>
              <w:left w:val="single" w:sz="4" w:space="0" w:color="auto"/>
            </w:tcBorders>
            <w:shd w:val="clear" w:color="auto" w:fill="auto"/>
            <w:vAlign w:val="center"/>
          </w:tcPr>
          <w:p w:rsidR="00ED1F9E" w:rsidRPr="00621FCA" w:rsidRDefault="00ED1F9E" w:rsidP="00C91E4F">
            <w:pPr>
              <w:pStyle w:val="11"/>
              <w:numPr>
                <w:ilvl w:val="0"/>
                <w:numId w:val="7"/>
              </w:numPr>
              <w:ind w:left="528" w:hanging="284"/>
              <w:rPr>
                <w:sz w:val="18"/>
                <w:szCs w:val="18"/>
                <w:lang w:val="ru-RU"/>
              </w:rPr>
            </w:pPr>
            <w:r w:rsidRPr="00621FCA">
              <w:rPr>
                <w:sz w:val="18"/>
                <w:szCs w:val="18"/>
                <w:lang w:val="ru-RU"/>
              </w:rPr>
              <w:t xml:space="preserve">Сапалы қызмет көрсету жөніндегі жұмыстарды ұйымдастырмайды және туындаған мәселелерді шешпейді; </w:t>
            </w:r>
          </w:p>
          <w:p w:rsidR="00ED1F9E" w:rsidRPr="00621FCA" w:rsidRDefault="00ED1F9E" w:rsidP="00C91E4F">
            <w:pPr>
              <w:pStyle w:val="11"/>
              <w:numPr>
                <w:ilvl w:val="0"/>
                <w:numId w:val="7"/>
              </w:numPr>
              <w:ind w:left="528" w:hanging="284"/>
              <w:rPr>
                <w:sz w:val="18"/>
                <w:szCs w:val="18"/>
                <w:lang w:val="ru-RU"/>
              </w:rPr>
            </w:pPr>
            <w:r w:rsidRPr="00621FCA">
              <w:rPr>
                <w:sz w:val="18"/>
                <w:szCs w:val="18"/>
                <w:lang w:val="ru-RU"/>
              </w:rPr>
              <w:t xml:space="preserve">Кері байланысты қамтамасыз ету  мақсатында қанағаттанушылық дейгейін анықтауға жағдай жасамайды; </w:t>
            </w:r>
          </w:p>
          <w:p w:rsidR="00ED1F9E" w:rsidRPr="00621FCA" w:rsidRDefault="00ED1F9E" w:rsidP="00C91E4F">
            <w:pPr>
              <w:pStyle w:val="11"/>
              <w:numPr>
                <w:ilvl w:val="0"/>
                <w:numId w:val="7"/>
              </w:numPr>
              <w:ind w:left="528" w:hanging="284"/>
              <w:rPr>
                <w:sz w:val="18"/>
                <w:szCs w:val="18"/>
                <w:lang w:val="ru-RU"/>
              </w:rPr>
            </w:pPr>
            <w:r w:rsidRPr="00621FCA">
              <w:rPr>
                <w:sz w:val="18"/>
                <w:szCs w:val="18"/>
                <w:lang w:val="ru-RU"/>
              </w:rPr>
              <w:t xml:space="preserve">Сапасыз қызмет көрсетуге жол береді, қызықпаушылық білдіреді.  </w:t>
            </w:r>
          </w:p>
          <w:p w:rsidR="00ED1F9E" w:rsidRPr="00621FCA" w:rsidRDefault="00ED1F9E"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tc>
      </w:tr>
      <w:tr w:rsidR="00ED1F9E" w:rsidRPr="00621FCA"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A91A25" w:rsidRDefault="00A91A25" w:rsidP="00A91A25">
            <w:pPr>
              <w:pStyle w:val="11"/>
              <w:ind w:left="312"/>
              <w:rPr>
                <w:sz w:val="18"/>
                <w:szCs w:val="18"/>
                <w:lang w:val="ru-RU"/>
              </w:rPr>
            </w:pPr>
          </w:p>
          <w:p w:rsidR="00ED1F9E" w:rsidRPr="00621FCA" w:rsidRDefault="00ED1F9E" w:rsidP="00C91E4F">
            <w:pPr>
              <w:pStyle w:val="11"/>
              <w:numPr>
                <w:ilvl w:val="0"/>
                <w:numId w:val="7"/>
              </w:numPr>
              <w:ind w:left="312" w:hanging="284"/>
              <w:rPr>
                <w:sz w:val="18"/>
                <w:szCs w:val="18"/>
                <w:lang w:val="ru-RU"/>
              </w:rPr>
            </w:pPr>
            <w:r w:rsidRPr="00621FCA">
              <w:rPr>
                <w:sz w:val="18"/>
                <w:szCs w:val="18"/>
                <w:lang w:val="ru-RU"/>
              </w:rPr>
              <w:t xml:space="preserve">Сыпайы және тілектестікпен қызмет көрсетеді; </w:t>
            </w:r>
          </w:p>
          <w:p w:rsidR="00ED1F9E" w:rsidRPr="00621FCA" w:rsidRDefault="00ED1F9E" w:rsidP="00C91E4F">
            <w:pPr>
              <w:pStyle w:val="11"/>
              <w:numPr>
                <w:ilvl w:val="0"/>
                <w:numId w:val="7"/>
              </w:numPr>
              <w:ind w:left="312" w:hanging="284"/>
              <w:rPr>
                <w:sz w:val="18"/>
                <w:szCs w:val="18"/>
                <w:lang w:val="ru-RU"/>
              </w:rPr>
            </w:pPr>
            <w:r w:rsidRPr="00621FCA">
              <w:rPr>
                <w:sz w:val="18"/>
                <w:szCs w:val="18"/>
                <w:lang w:val="ru-RU"/>
              </w:rPr>
              <w:t xml:space="preserve">Қызмет көрсетуге қанағаттанушылық деңгейін талдайды және оларды жетілдірудің жөнінде ұсыныстар енгізеді;   </w:t>
            </w:r>
          </w:p>
          <w:p w:rsidR="00ED1F9E" w:rsidRPr="00621FCA" w:rsidRDefault="00ED1F9E" w:rsidP="00C91E4F">
            <w:pPr>
              <w:pStyle w:val="11"/>
              <w:numPr>
                <w:ilvl w:val="0"/>
                <w:numId w:val="7"/>
              </w:numPr>
              <w:ind w:left="312" w:hanging="284"/>
              <w:rPr>
                <w:sz w:val="18"/>
                <w:szCs w:val="18"/>
                <w:lang w:val="ru-RU"/>
              </w:rPr>
            </w:pPr>
            <w:r w:rsidRPr="00621FCA">
              <w:rPr>
                <w:sz w:val="18"/>
                <w:szCs w:val="18"/>
                <w:lang w:val="ru-RU"/>
              </w:rPr>
              <w:t xml:space="preserve">Қызмет көрсету  сапасын  жақсарту бойынша ұсыныс енгізеді. </w:t>
            </w:r>
          </w:p>
          <w:p w:rsidR="00ED1F9E" w:rsidRPr="00621FCA" w:rsidRDefault="00ED1F9E" w:rsidP="008A6628">
            <w:pPr>
              <w:pStyle w:val="11"/>
              <w:ind w:left="28"/>
              <w:rPr>
                <w:sz w:val="18"/>
                <w:szCs w:val="18"/>
                <w:lang w:val="ru-RU"/>
              </w:rPr>
            </w:pPr>
          </w:p>
        </w:tc>
        <w:tc>
          <w:tcPr>
            <w:tcW w:w="3118" w:type="dxa"/>
            <w:tcBorders>
              <w:left w:val="single" w:sz="4" w:space="0" w:color="auto"/>
            </w:tcBorders>
            <w:shd w:val="clear" w:color="auto" w:fill="auto"/>
            <w:vAlign w:val="center"/>
          </w:tcPr>
          <w:p w:rsidR="00ED1F9E" w:rsidRPr="00621FCA" w:rsidRDefault="00ED1F9E" w:rsidP="00C91E4F">
            <w:pPr>
              <w:pStyle w:val="11"/>
              <w:numPr>
                <w:ilvl w:val="0"/>
                <w:numId w:val="7"/>
              </w:numPr>
              <w:ind w:left="528" w:hanging="284"/>
              <w:rPr>
                <w:sz w:val="18"/>
                <w:szCs w:val="18"/>
                <w:lang w:val="ru-RU"/>
              </w:rPr>
            </w:pPr>
            <w:r w:rsidRPr="00621FCA">
              <w:rPr>
                <w:sz w:val="18"/>
                <w:szCs w:val="18"/>
                <w:lang w:val="ru-RU"/>
              </w:rPr>
              <w:t>Қызмет алушыға дөрекілік және немқұрайлылық білдіреді;</w:t>
            </w:r>
          </w:p>
          <w:p w:rsidR="00ED1F9E" w:rsidRPr="00621FCA" w:rsidRDefault="00ED1F9E" w:rsidP="00C91E4F">
            <w:pPr>
              <w:pStyle w:val="11"/>
              <w:numPr>
                <w:ilvl w:val="0"/>
                <w:numId w:val="7"/>
              </w:numPr>
              <w:ind w:left="528" w:hanging="284"/>
              <w:rPr>
                <w:sz w:val="18"/>
                <w:szCs w:val="18"/>
                <w:lang w:val="ru-RU"/>
              </w:rPr>
            </w:pPr>
            <w:r w:rsidRPr="00621FCA">
              <w:rPr>
                <w:sz w:val="18"/>
                <w:szCs w:val="18"/>
                <w:lang w:val="ru-RU"/>
              </w:rPr>
              <w:t>Тұтынушының сұрақтары мен мәселелеріне мән бермейді;</w:t>
            </w:r>
          </w:p>
          <w:p w:rsidR="00ED1F9E" w:rsidRPr="00621FCA" w:rsidRDefault="00ED1F9E" w:rsidP="00C91E4F">
            <w:pPr>
              <w:pStyle w:val="11"/>
              <w:numPr>
                <w:ilvl w:val="0"/>
                <w:numId w:val="7"/>
              </w:numPr>
              <w:ind w:left="528" w:hanging="284"/>
              <w:rPr>
                <w:sz w:val="18"/>
                <w:szCs w:val="18"/>
                <w:lang w:val="ru-RU"/>
              </w:rPr>
            </w:pPr>
            <w:r w:rsidRPr="00621FCA">
              <w:rPr>
                <w:sz w:val="18"/>
                <w:szCs w:val="18"/>
                <w:lang w:val="ru-RU"/>
              </w:rPr>
              <w:t xml:space="preserve">Қызмет көрсету  сапасын  жақсарту бойынша белсенділік танытпайды. </w:t>
            </w:r>
          </w:p>
          <w:p w:rsidR="00ED1F9E" w:rsidRPr="00621FCA" w:rsidRDefault="00ED1F9E" w:rsidP="008A6628">
            <w:pPr>
              <w:pStyle w:val="11"/>
              <w:ind w:left="528" w:hanging="283"/>
              <w:rPr>
                <w:sz w:val="18"/>
                <w:szCs w:val="18"/>
                <w:lang w:val="kk-KZ"/>
              </w:rPr>
            </w:pPr>
          </w:p>
          <w:p w:rsidR="00ED1F9E" w:rsidRPr="00621FCA" w:rsidRDefault="00ED1F9E" w:rsidP="008A6628">
            <w:pPr>
              <w:pStyle w:val="11"/>
              <w:ind w:left="528"/>
              <w:rPr>
                <w:sz w:val="18"/>
                <w:szCs w:val="18"/>
                <w:lang w:val="kk-KZ"/>
              </w:rPr>
            </w:pPr>
          </w:p>
          <w:p w:rsidR="00415AA3" w:rsidRPr="00621FCA" w:rsidRDefault="00415AA3" w:rsidP="008A6628">
            <w:pPr>
              <w:pStyle w:val="11"/>
              <w:ind w:left="528"/>
              <w:rPr>
                <w:sz w:val="18"/>
                <w:szCs w:val="18"/>
                <w:lang w:val="kk-KZ"/>
              </w:rPr>
            </w:pPr>
          </w:p>
          <w:p w:rsidR="00415AA3" w:rsidRPr="00621FCA" w:rsidRDefault="00415AA3" w:rsidP="008A6628">
            <w:pPr>
              <w:pStyle w:val="11"/>
              <w:ind w:left="528"/>
              <w:rPr>
                <w:sz w:val="18"/>
                <w:szCs w:val="18"/>
                <w:lang w:val="kk-KZ"/>
              </w:rPr>
            </w:pPr>
          </w:p>
        </w:tc>
      </w:tr>
      <w:tr w:rsidR="00ED1F9E" w:rsidRPr="00621FCA" w:rsidTr="003A5880">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r w:rsidRPr="00621FCA">
              <w:rPr>
                <w:rFonts w:ascii="Times New Roman" w:hAnsi="Times New Roman"/>
                <w:b/>
                <w:sz w:val="18"/>
                <w:szCs w:val="18"/>
                <w:lang w:val="kk-KZ"/>
              </w:rPr>
              <w:t>ҚЫЗМЕТТІ ТҰТЫНУШЫҒА АҚПАРАТТАНДЫРУ</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 xml:space="preserve"> </w:t>
            </w:r>
          </w:p>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bCs/>
                <w:sz w:val="18"/>
                <w:szCs w:val="18"/>
                <w:lang w:val="kk-KZ"/>
              </w:rPr>
              <w:t>құрылымдық бөлімшенің басшысы</w:t>
            </w:r>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A91A25" w:rsidRPr="00A91A25" w:rsidRDefault="00A91A25" w:rsidP="00A91A25">
            <w:pPr>
              <w:pStyle w:val="af3"/>
              <w:ind w:left="307"/>
              <w:contextualSpacing/>
              <w:rPr>
                <w:rFonts w:ascii="Times New Roman" w:hAnsi="Times New Roman" w:cs="Times New Roman"/>
                <w:b/>
                <w:bCs/>
                <w:sz w:val="18"/>
                <w:szCs w:val="18"/>
              </w:rPr>
            </w:pPr>
          </w:p>
          <w:p w:rsidR="00ED1F9E" w:rsidRPr="00621FCA" w:rsidRDefault="00ED1F9E" w:rsidP="00C91E4F">
            <w:pPr>
              <w:pStyle w:val="af3"/>
              <w:numPr>
                <w:ilvl w:val="0"/>
                <w:numId w:val="9"/>
              </w:numPr>
              <w:ind w:left="307" w:hanging="284"/>
              <w:contextualSpacing/>
              <w:rPr>
                <w:rFonts w:ascii="Times New Roman" w:hAnsi="Times New Roman" w:cs="Times New Roman"/>
                <w:b/>
                <w:bCs/>
                <w:sz w:val="18"/>
                <w:szCs w:val="18"/>
              </w:rPr>
            </w:pPr>
            <w:r w:rsidRPr="00621FCA">
              <w:rPr>
                <w:rFonts w:ascii="Times New Roman" w:hAnsi="Times New Roman" w:cs="Times New Roman"/>
                <w:sz w:val="18"/>
                <w:szCs w:val="18"/>
                <w:lang w:val="kk-KZ"/>
              </w:rPr>
              <w:t>Бағыныстағыларды қызмет алушыларды қолжетімді ақпараттандыруға бағдарлайды;</w:t>
            </w:r>
          </w:p>
          <w:p w:rsidR="00ED1F9E" w:rsidRPr="00621FCA" w:rsidRDefault="00ED1F9E" w:rsidP="00C91E4F">
            <w:pPr>
              <w:pStyle w:val="af3"/>
              <w:numPr>
                <w:ilvl w:val="0"/>
                <w:numId w:val="9"/>
              </w:numPr>
              <w:ind w:left="307" w:hanging="284"/>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Тұтынушыға ақпараттарды құрметпен және игілікпен жеткізеді;</w:t>
            </w:r>
          </w:p>
          <w:p w:rsidR="00ED1F9E" w:rsidRPr="00621FCA" w:rsidRDefault="00ED1F9E" w:rsidP="00C91E4F">
            <w:pPr>
              <w:pStyle w:val="af3"/>
              <w:numPr>
                <w:ilvl w:val="0"/>
                <w:numId w:val="9"/>
              </w:numPr>
              <w:ind w:left="307" w:hanging="284"/>
              <w:contextualSpacing/>
              <w:rPr>
                <w:rFonts w:ascii="Times New Roman" w:hAnsi="Times New Roman" w:cs="Times New Roman"/>
                <w:b/>
                <w:bCs/>
                <w:sz w:val="18"/>
                <w:szCs w:val="18"/>
              </w:rPr>
            </w:pPr>
            <w:r w:rsidRPr="00621FCA">
              <w:rPr>
                <w:rFonts w:ascii="Times New Roman" w:hAnsi="Times New Roman" w:cs="Times New Roman"/>
                <w:sz w:val="18"/>
                <w:szCs w:val="18"/>
                <w:lang w:val="kk-KZ"/>
              </w:rPr>
              <w:t>Қызмет тұтынушыларының пікірін құрметтейді.</w:t>
            </w:r>
          </w:p>
        </w:tc>
        <w:tc>
          <w:tcPr>
            <w:tcW w:w="3118" w:type="dxa"/>
            <w:tcBorders>
              <w:left w:val="single" w:sz="4" w:space="0" w:color="auto"/>
            </w:tcBorders>
            <w:shd w:val="clear" w:color="auto" w:fill="auto"/>
          </w:tcPr>
          <w:p w:rsidR="00A91A25" w:rsidRDefault="00A91A25" w:rsidP="00A91A25">
            <w:pPr>
              <w:pStyle w:val="af3"/>
              <w:ind w:left="528"/>
              <w:contextualSpacing/>
              <w:rPr>
                <w:rFonts w:ascii="Times New Roman" w:hAnsi="Times New Roman" w:cs="Times New Roman"/>
                <w:sz w:val="18"/>
                <w:szCs w:val="18"/>
                <w:lang w:val="kk-KZ"/>
              </w:rPr>
            </w:pPr>
          </w:p>
          <w:p w:rsidR="00ED1F9E" w:rsidRPr="00621FCA" w:rsidRDefault="00ED1F9E" w:rsidP="00C91E4F">
            <w:pPr>
              <w:pStyle w:val="af3"/>
              <w:numPr>
                <w:ilvl w:val="0"/>
                <w:numId w:val="9"/>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Бағыныстағылармен қызмет алушыларды ақпараттандыру бойынша жұмыс жүргізбейді;</w:t>
            </w:r>
          </w:p>
          <w:p w:rsidR="00ED1F9E" w:rsidRPr="00621FCA" w:rsidRDefault="00ED1F9E" w:rsidP="00C91E4F">
            <w:pPr>
              <w:pStyle w:val="af3"/>
              <w:numPr>
                <w:ilvl w:val="0"/>
                <w:numId w:val="9"/>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Тұтынушыға ақпараттарды жеткізбейді немесе немқұрайлы және жақтырмай жеткізеді;</w:t>
            </w:r>
          </w:p>
          <w:p w:rsidR="00ED1F9E" w:rsidRPr="00621FCA" w:rsidRDefault="00ED1F9E" w:rsidP="00C91E4F">
            <w:pPr>
              <w:pStyle w:val="af3"/>
              <w:numPr>
                <w:ilvl w:val="0"/>
                <w:numId w:val="9"/>
              </w:numPr>
              <w:ind w:left="528"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Қызмет тұтынушыларының пікірін елемейді.</w:t>
            </w:r>
          </w:p>
        </w:tc>
      </w:tr>
      <w:tr w:rsidR="00ED1F9E" w:rsidRPr="00F92475"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DB58D7" w:rsidRPr="00DB58D7" w:rsidRDefault="00DB58D7" w:rsidP="00DB58D7">
            <w:pPr>
              <w:pStyle w:val="af3"/>
              <w:ind w:left="307"/>
              <w:contextualSpacing/>
              <w:rPr>
                <w:rFonts w:ascii="Times New Roman" w:hAnsi="Times New Roman" w:cs="Times New Roman"/>
                <w:b/>
                <w:bCs/>
                <w:sz w:val="18"/>
                <w:szCs w:val="18"/>
              </w:rPr>
            </w:pPr>
          </w:p>
          <w:p w:rsidR="00ED1F9E" w:rsidRPr="00621FCA" w:rsidRDefault="00ED1F9E" w:rsidP="00C91E4F">
            <w:pPr>
              <w:pStyle w:val="af3"/>
              <w:numPr>
                <w:ilvl w:val="0"/>
                <w:numId w:val="9"/>
              </w:numPr>
              <w:ind w:left="307" w:hanging="284"/>
              <w:contextualSpacing/>
              <w:rPr>
                <w:rFonts w:ascii="Times New Roman" w:hAnsi="Times New Roman" w:cs="Times New Roman"/>
                <w:b/>
                <w:bCs/>
                <w:sz w:val="18"/>
                <w:szCs w:val="18"/>
              </w:rPr>
            </w:pPr>
            <w:r w:rsidRPr="00621FCA">
              <w:rPr>
                <w:rFonts w:ascii="Times New Roman" w:hAnsi="Times New Roman" w:cs="Times New Roman"/>
                <w:sz w:val="18"/>
                <w:szCs w:val="18"/>
                <w:lang w:val="kk-KZ"/>
              </w:rPr>
              <w:t>Қызмет алушыларды ақпараттандырудың тиімді тәсілдерін қолданады;</w:t>
            </w:r>
          </w:p>
          <w:p w:rsidR="00ED1F9E" w:rsidRPr="00621FCA" w:rsidRDefault="00ED1F9E" w:rsidP="008A6628">
            <w:pPr>
              <w:pStyle w:val="af3"/>
              <w:ind w:left="307"/>
              <w:contextualSpacing/>
              <w:rPr>
                <w:rFonts w:ascii="Times New Roman" w:hAnsi="Times New Roman" w:cs="Times New Roman"/>
                <w:b/>
                <w:bCs/>
                <w:sz w:val="18"/>
                <w:szCs w:val="18"/>
              </w:rPr>
            </w:pPr>
          </w:p>
          <w:p w:rsidR="00ED1F9E" w:rsidRPr="00621FCA" w:rsidRDefault="00ED1F9E" w:rsidP="00C91E4F">
            <w:pPr>
              <w:pStyle w:val="af3"/>
              <w:numPr>
                <w:ilvl w:val="0"/>
                <w:numId w:val="9"/>
              </w:numPr>
              <w:ind w:left="307" w:hanging="284"/>
              <w:contextualSpacing/>
              <w:rPr>
                <w:rFonts w:ascii="Times New Roman" w:hAnsi="Times New Roman" w:cs="Times New Roman"/>
                <w:b/>
                <w:bCs/>
                <w:sz w:val="18"/>
                <w:szCs w:val="18"/>
              </w:rPr>
            </w:pPr>
            <w:r w:rsidRPr="00621FCA">
              <w:rPr>
                <w:rFonts w:ascii="Times New Roman" w:hAnsi="Times New Roman" w:cs="Times New Roman"/>
                <w:sz w:val="18"/>
                <w:szCs w:val="18"/>
                <w:lang w:val="kk-KZ"/>
              </w:rPr>
              <w:t>Тұтынушыға ақпаратты қолжетімді ауызша және жазбаша түрде жеткізеді;</w:t>
            </w:r>
          </w:p>
          <w:p w:rsidR="00ED1F9E" w:rsidRPr="00621FCA" w:rsidRDefault="00ED1F9E" w:rsidP="008A6628">
            <w:pPr>
              <w:pStyle w:val="af3"/>
              <w:ind w:left="307"/>
              <w:contextualSpacing/>
              <w:rPr>
                <w:rFonts w:ascii="Times New Roman" w:hAnsi="Times New Roman" w:cs="Times New Roman"/>
                <w:b/>
                <w:bCs/>
                <w:sz w:val="18"/>
                <w:szCs w:val="18"/>
              </w:rPr>
            </w:pPr>
          </w:p>
          <w:p w:rsidR="00ED1F9E" w:rsidRPr="00FB7134" w:rsidRDefault="00ED1F9E" w:rsidP="00C91E4F">
            <w:pPr>
              <w:pStyle w:val="af3"/>
              <w:numPr>
                <w:ilvl w:val="0"/>
                <w:numId w:val="9"/>
              </w:numPr>
              <w:ind w:left="307" w:hanging="284"/>
              <w:contextualSpacing/>
              <w:rPr>
                <w:rFonts w:ascii="Times New Roman" w:hAnsi="Times New Roman" w:cs="Times New Roman"/>
                <w:bCs/>
                <w:sz w:val="18"/>
                <w:szCs w:val="18"/>
              </w:rPr>
            </w:pPr>
            <w:r w:rsidRPr="00621FCA">
              <w:rPr>
                <w:rFonts w:ascii="Times New Roman" w:hAnsi="Times New Roman" w:cs="Times New Roman"/>
                <w:bCs/>
                <w:sz w:val="18"/>
                <w:szCs w:val="18"/>
                <w:lang w:val="kk-KZ"/>
              </w:rPr>
              <w:t>Көрсетілетін қызметтер туралы ақпаратты уақтылы қабылдай және жібере алады.</w:t>
            </w:r>
          </w:p>
          <w:p w:rsidR="00FB7134" w:rsidRPr="00621FCA" w:rsidRDefault="00FB7134" w:rsidP="00FB7134">
            <w:pPr>
              <w:pStyle w:val="af3"/>
              <w:ind w:left="307"/>
              <w:contextualSpacing/>
              <w:rPr>
                <w:rFonts w:ascii="Times New Roman" w:hAnsi="Times New Roman" w:cs="Times New Roman"/>
                <w:bCs/>
                <w:sz w:val="18"/>
                <w:szCs w:val="18"/>
              </w:rPr>
            </w:pPr>
          </w:p>
        </w:tc>
        <w:tc>
          <w:tcPr>
            <w:tcW w:w="3118" w:type="dxa"/>
            <w:tcBorders>
              <w:left w:val="single" w:sz="4" w:space="0" w:color="auto"/>
            </w:tcBorders>
            <w:shd w:val="clear" w:color="auto" w:fill="auto"/>
          </w:tcPr>
          <w:p w:rsidR="00DB58D7" w:rsidRPr="00DB58D7" w:rsidRDefault="00DB58D7" w:rsidP="00DB58D7">
            <w:pPr>
              <w:pStyle w:val="af3"/>
              <w:ind w:left="528"/>
              <w:contextualSpacing/>
              <w:rPr>
                <w:rFonts w:ascii="Times New Roman" w:hAnsi="Times New Roman" w:cs="Times New Roman"/>
                <w:b/>
                <w:bCs/>
                <w:sz w:val="18"/>
                <w:szCs w:val="18"/>
                <w:lang w:val="kk-KZ"/>
              </w:rPr>
            </w:pPr>
          </w:p>
          <w:p w:rsidR="00ED1F9E" w:rsidRPr="00621FCA" w:rsidRDefault="00ED1F9E" w:rsidP="00C91E4F">
            <w:pPr>
              <w:pStyle w:val="af3"/>
              <w:numPr>
                <w:ilvl w:val="0"/>
                <w:numId w:val="9"/>
              </w:numPr>
              <w:ind w:left="528" w:hanging="284"/>
              <w:contextualSpacing/>
              <w:rPr>
                <w:rFonts w:ascii="Times New Roman" w:hAnsi="Times New Roman" w:cs="Times New Roman"/>
                <w:b/>
                <w:bCs/>
                <w:sz w:val="18"/>
                <w:szCs w:val="18"/>
                <w:lang w:val="kk-KZ"/>
              </w:rPr>
            </w:pPr>
            <w:r w:rsidRPr="00621FCA">
              <w:rPr>
                <w:rFonts w:ascii="Times New Roman" w:hAnsi="Times New Roman" w:cs="Times New Roman"/>
                <w:sz w:val="18"/>
                <w:szCs w:val="18"/>
                <w:lang w:val="kk-KZ"/>
              </w:rPr>
              <w:t>Қызмет алушыларды ақпараттандырудың тиімсіз тәсілдерін қолданады;</w:t>
            </w:r>
          </w:p>
          <w:p w:rsidR="00ED1F9E" w:rsidRPr="00621FCA" w:rsidRDefault="00ED1F9E" w:rsidP="008A6628">
            <w:pPr>
              <w:pStyle w:val="af3"/>
              <w:ind w:left="528"/>
              <w:contextualSpacing/>
              <w:rPr>
                <w:rFonts w:ascii="Times New Roman" w:hAnsi="Times New Roman" w:cs="Times New Roman"/>
                <w:sz w:val="18"/>
                <w:szCs w:val="18"/>
                <w:lang w:val="kk-KZ"/>
              </w:rPr>
            </w:pPr>
          </w:p>
          <w:p w:rsidR="00ED1F9E" w:rsidRPr="00621FCA" w:rsidRDefault="00ED1F9E" w:rsidP="00C91E4F">
            <w:pPr>
              <w:pStyle w:val="af3"/>
              <w:numPr>
                <w:ilvl w:val="0"/>
                <w:numId w:val="9"/>
              </w:numPr>
              <w:ind w:left="528" w:hanging="284"/>
              <w:contextualSpacing/>
              <w:rPr>
                <w:rFonts w:ascii="Times New Roman" w:hAnsi="Times New Roman" w:cs="Times New Roman"/>
                <w:b/>
                <w:bCs/>
                <w:sz w:val="18"/>
                <w:szCs w:val="18"/>
                <w:lang w:val="kk-KZ"/>
              </w:rPr>
            </w:pPr>
            <w:r w:rsidRPr="00621FCA">
              <w:rPr>
                <w:rFonts w:ascii="Times New Roman" w:hAnsi="Times New Roman" w:cs="Times New Roman"/>
                <w:sz w:val="18"/>
                <w:szCs w:val="18"/>
                <w:lang w:val="kk-KZ"/>
              </w:rPr>
              <w:lastRenderedPageBreak/>
              <w:t>Тұтынушыға ақпаратты ауызша және жазбаша түрде жеткізбейді немесе түсініксіз жеткізеді;</w:t>
            </w:r>
          </w:p>
          <w:p w:rsidR="00ED1F9E" w:rsidRPr="00621FCA" w:rsidRDefault="00ED1F9E" w:rsidP="008A6628">
            <w:pPr>
              <w:pStyle w:val="af3"/>
              <w:ind w:left="528"/>
              <w:contextualSpacing/>
              <w:rPr>
                <w:rFonts w:ascii="Times New Roman" w:hAnsi="Times New Roman" w:cs="Times New Roman"/>
                <w:sz w:val="18"/>
                <w:szCs w:val="18"/>
                <w:lang w:val="kk-KZ"/>
              </w:rPr>
            </w:pPr>
          </w:p>
          <w:p w:rsidR="00ED1F9E" w:rsidRPr="00621FCA" w:rsidRDefault="00ED1F9E" w:rsidP="008A6628">
            <w:pPr>
              <w:pStyle w:val="af3"/>
              <w:ind w:left="528"/>
              <w:contextualSpacing/>
              <w:rPr>
                <w:rFonts w:ascii="Times New Roman" w:hAnsi="Times New Roman" w:cs="Times New Roman"/>
                <w:sz w:val="18"/>
                <w:szCs w:val="18"/>
                <w:lang w:val="kk-KZ"/>
              </w:rPr>
            </w:pPr>
          </w:p>
          <w:p w:rsidR="00ED1F9E" w:rsidRPr="00621FCA" w:rsidRDefault="00ED1F9E" w:rsidP="00C91E4F">
            <w:pPr>
              <w:pStyle w:val="af3"/>
              <w:numPr>
                <w:ilvl w:val="0"/>
                <w:numId w:val="9"/>
              </w:numPr>
              <w:ind w:left="528" w:hanging="284"/>
              <w:contextualSpacing/>
              <w:rPr>
                <w:rFonts w:ascii="Times New Roman" w:hAnsi="Times New Roman" w:cs="Times New Roman"/>
                <w:sz w:val="18"/>
                <w:szCs w:val="18"/>
                <w:lang w:val="kk-KZ"/>
              </w:rPr>
            </w:pPr>
            <w:r w:rsidRPr="00621FCA">
              <w:rPr>
                <w:rFonts w:ascii="Times New Roman" w:hAnsi="Times New Roman" w:cs="Times New Roman"/>
                <w:bCs/>
                <w:sz w:val="18"/>
                <w:szCs w:val="18"/>
                <w:lang w:val="kk-KZ"/>
              </w:rPr>
              <w:t>Көрсетілетін қызметтер туралы ақпаратты уақтылы қабылдай және жібере алмайды.</w:t>
            </w:r>
          </w:p>
        </w:tc>
      </w:tr>
      <w:tr w:rsidR="00ED1F9E" w:rsidRPr="00F92475" w:rsidTr="003A5880">
        <w:trPr>
          <w:trHeight w:val="2597"/>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lang w:val="kk-KZ"/>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ЖЕДЕЛДІЛІК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sz w:val="20"/>
              </w:rPr>
              <w:t>Құрылымдық бөлімшенің басшысы</w:t>
            </w:r>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B7134" w:rsidRDefault="00FB7134" w:rsidP="00FB7134">
            <w:pPr>
              <w:pStyle w:val="aa"/>
              <w:spacing w:after="0" w:line="240" w:lineRule="auto"/>
              <w:ind w:left="318"/>
              <w:rPr>
                <w:rFonts w:ascii="Times New Roman" w:hAnsi="Times New Roman"/>
                <w:sz w:val="18"/>
                <w:szCs w:val="18"/>
              </w:rPr>
            </w:pPr>
          </w:p>
          <w:p w:rsidR="00FB7134" w:rsidRPr="00FB7134" w:rsidRDefault="00FB7134" w:rsidP="00FB7134">
            <w:pPr>
              <w:pStyle w:val="aa"/>
              <w:spacing w:after="0" w:line="240" w:lineRule="auto"/>
              <w:ind w:left="318"/>
              <w:rPr>
                <w:rFonts w:ascii="Times New Roman" w:hAnsi="Times New Roman"/>
                <w:sz w:val="18"/>
                <w:szCs w:val="18"/>
              </w:rPr>
            </w:pP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rPr>
            </w:pPr>
            <w:r w:rsidRPr="00621FCA">
              <w:rPr>
                <w:rFonts w:ascii="Times New Roman" w:hAnsi="Times New Roman"/>
                <w:sz w:val="18"/>
                <w:szCs w:val="18"/>
                <w:lang w:val="kk-KZ"/>
              </w:rPr>
              <w:t xml:space="preserve">Жұмыстың жаңа  бағыттарын пайдалану жөніндегі  ұсыныстарды  қарайды және басшылыққа енгізеді; </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Болып жатқан өзгерістерге талдау жасайды және жұмысты жақсарту бойынша уақтылы шаралар қабылдайды;</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 xml:space="preserve">Өзгерістерді дұрыс қабылдауды  өзінің үлгі өнегесімен  көрсетеді.  </w:t>
            </w:r>
          </w:p>
          <w:p w:rsidR="00ED1F9E" w:rsidRPr="00621FCA" w:rsidRDefault="00ED1F9E" w:rsidP="008A6628">
            <w:pPr>
              <w:pStyle w:val="aa"/>
              <w:spacing w:after="0" w:line="240" w:lineRule="auto"/>
              <w:ind w:left="34"/>
              <w:rPr>
                <w:rFonts w:ascii="Times New Roman" w:hAnsi="Times New Roman"/>
                <w:sz w:val="18"/>
                <w:szCs w:val="18"/>
                <w:lang w:val="kk-KZ"/>
              </w:rPr>
            </w:pPr>
          </w:p>
        </w:tc>
        <w:tc>
          <w:tcPr>
            <w:tcW w:w="3118" w:type="dxa"/>
            <w:tcBorders>
              <w:left w:val="single" w:sz="4" w:space="0" w:color="auto"/>
            </w:tcBorders>
            <w:shd w:val="clear" w:color="auto" w:fill="auto"/>
            <w:vAlign w:val="center"/>
          </w:tcPr>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Жұмыстың жаңа  бағыттарын пайдалану жөніндегі  ұсыныстарды  қарамайды және басшылыққа енгізбейді; </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Болып жатқан өзгерістерге талдау жасамайды және жұмысты жақсарту бойынша шаралар қабылдамайды;</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Болып жатқан және күтілмеген өзгерістер кезінде өзін-өзі бақыламайды. </w:t>
            </w:r>
          </w:p>
          <w:p w:rsidR="00ED1F9E" w:rsidRPr="00621FCA" w:rsidRDefault="00ED1F9E" w:rsidP="008A6628">
            <w:pPr>
              <w:pStyle w:val="aa"/>
              <w:spacing w:after="0" w:line="240" w:lineRule="auto"/>
              <w:ind w:left="528"/>
              <w:rPr>
                <w:rFonts w:ascii="Times New Roman" w:hAnsi="Times New Roman"/>
                <w:sz w:val="18"/>
                <w:szCs w:val="18"/>
                <w:lang w:val="kk-KZ"/>
              </w:rPr>
            </w:pPr>
          </w:p>
          <w:p w:rsidR="00ED1F9E" w:rsidRPr="00621FCA" w:rsidRDefault="00ED1F9E" w:rsidP="008A6628">
            <w:pPr>
              <w:spacing w:after="0" w:line="240" w:lineRule="auto"/>
              <w:ind w:left="528"/>
              <w:rPr>
                <w:rFonts w:ascii="Times New Roman" w:hAnsi="Times New Roman"/>
                <w:sz w:val="18"/>
                <w:szCs w:val="18"/>
                <w:lang w:val="kk-KZ"/>
              </w:rPr>
            </w:pPr>
          </w:p>
          <w:p w:rsidR="00ED1F9E" w:rsidRPr="00621FCA" w:rsidRDefault="00ED1F9E" w:rsidP="008A6628">
            <w:pPr>
              <w:pStyle w:val="aa"/>
              <w:spacing w:after="0" w:line="240" w:lineRule="auto"/>
              <w:ind w:left="528"/>
              <w:rPr>
                <w:rFonts w:ascii="Times New Roman" w:hAnsi="Times New Roman"/>
                <w:sz w:val="18"/>
                <w:szCs w:val="18"/>
                <w:lang w:val="kk-KZ"/>
              </w:rPr>
            </w:pPr>
          </w:p>
        </w:tc>
      </w:tr>
      <w:tr w:rsidR="00ED1F9E" w:rsidRPr="00F92475"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795C3C">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lang w:val="kk-KZ"/>
              </w:rPr>
            </w:pPr>
          </w:p>
          <w:p w:rsidR="00415AA3" w:rsidRPr="00621FCA" w:rsidRDefault="00415AA3" w:rsidP="008A6628">
            <w:pPr>
              <w:spacing w:after="0" w:line="240" w:lineRule="auto"/>
              <w:contextualSpacing/>
              <w:rPr>
                <w:rFonts w:ascii="Times New Roman" w:hAnsi="Times New Roman"/>
                <w:sz w:val="18"/>
                <w:szCs w:val="18"/>
                <w:lang w:val="kk-KZ"/>
              </w:rPr>
            </w:pPr>
          </w:p>
          <w:p w:rsidR="00415AA3" w:rsidRPr="00621FCA" w:rsidRDefault="00415AA3" w:rsidP="008A6628">
            <w:pPr>
              <w:spacing w:after="0" w:line="240" w:lineRule="auto"/>
              <w:contextualSpacing/>
              <w:rPr>
                <w:rFonts w:ascii="Times New Roman" w:hAnsi="Times New Roman"/>
                <w:sz w:val="18"/>
                <w:szCs w:val="18"/>
                <w:lang w:val="kk-KZ"/>
              </w:rPr>
            </w:pPr>
          </w:p>
          <w:p w:rsidR="00415AA3" w:rsidRPr="00621FCA" w:rsidRDefault="00415AA3" w:rsidP="008A6628">
            <w:pPr>
              <w:spacing w:after="0" w:line="240" w:lineRule="auto"/>
              <w:contextualSpacing/>
              <w:rPr>
                <w:rFonts w:ascii="Times New Roman" w:hAnsi="Times New Roman"/>
                <w:sz w:val="18"/>
                <w:szCs w:val="18"/>
                <w:lang w:val="kk-KZ"/>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B7134" w:rsidRDefault="00FB7134" w:rsidP="00FB7134">
            <w:pPr>
              <w:pStyle w:val="aa"/>
              <w:spacing w:after="0" w:line="240" w:lineRule="auto"/>
              <w:ind w:left="318"/>
              <w:rPr>
                <w:rFonts w:ascii="Times New Roman" w:hAnsi="Times New Roman"/>
                <w:sz w:val="18"/>
                <w:szCs w:val="18"/>
                <w:lang w:val="kk-KZ"/>
              </w:rPr>
            </w:pPr>
          </w:p>
          <w:p w:rsidR="00FB7134" w:rsidRDefault="00FB7134" w:rsidP="00FB7134">
            <w:pPr>
              <w:pStyle w:val="aa"/>
              <w:spacing w:after="0" w:line="240" w:lineRule="auto"/>
              <w:ind w:left="318"/>
              <w:rPr>
                <w:rFonts w:ascii="Times New Roman" w:hAnsi="Times New Roman"/>
                <w:sz w:val="18"/>
                <w:szCs w:val="18"/>
                <w:lang w:val="kk-KZ"/>
              </w:rPr>
            </w:pP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Жұмысты жақсарту жөнінде ұсыныстар енгізеді;</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 xml:space="preserve">Оларды енгізудің жаңа бағыттары мен әдістерін үйренеді; </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lang w:val="kk-KZ"/>
              </w:rPr>
            </w:pPr>
            <w:r w:rsidRPr="00621FCA">
              <w:rPr>
                <w:rFonts w:ascii="Times New Roman" w:hAnsi="Times New Roman"/>
                <w:sz w:val="18"/>
                <w:szCs w:val="18"/>
                <w:lang w:val="kk-KZ"/>
              </w:rPr>
              <w:t xml:space="preserve">Өзгеріс жағдайларында өзін -өзі бақылайды; </w:t>
            </w:r>
          </w:p>
          <w:p w:rsidR="00ED1F9E" w:rsidRPr="00621FCA" w:rsidRDefault="00ED1F9E" w:rsidP="00C91E4F">
            <w:pPr>
              <w:pStyle w:val="aa"/>
              <w:numPr>
                <w:ilvl w:val="0"/>
                <w:numId w:val="12"/>
              </w:numPr>
              <w:spacing w:after="0" w:line="240" w:lineRule="auto"/>
              <w:ind w:left="318" w:hanging="284"/>
              <w:rPr>
                <w:rFonts w:ascii="Times New Roman" w:hAnsi="Times New Roman"/>
                <w:sz w:val="18"/>
                <w:szCs w:val="18"/>
              </w:rPr>
            </w:pPr>
            <w:r w:rsidRPr="00621FCA">
              <w:rPr>
                <w:rFonts w:ascii="Times New Roman" w:hAnsi="Times New Roman"/>
                <w:sz w:val="18"/>
                <w:szCs w:val="18"/>
                <w:lang w:val="kk-KZ"/>
              </w:rPr>
              <w:t xml:space="preserve">Өзгеріс жағдайларында тез бейімделеді. </w:t>
            </w:r>
          </w:p>
          <w:p w:rsidR="00415AA3" w:rsidRPr="00621FCA" w:rsidRDefault="00415AA3" w:rsidP="008A6628">
            <w:pPr>
              <w:pStyle w:val="aa"/>
              <w:spacing w:after="0" w:line="240" w:lineRule="auto"/>
              <w:ind w:left="34"/>
              <w:rPr>
                <w:rFonts w:ascii="Times New Roman" w:hAnsi="Times New Roman"/>
                <w:sz w:val="18"/>
                <w:szCs w:val="18"/>
                <w:lang w:val="kk-KZ"/>
              </w:rPr>
            </w:pPr>
          </w:p>
          <w:p w:rsidR="00415AA3" w:rsidRPr="00621FCA" w:rsidRDefault="00415AA3" w:rsidP="008A6628">
            <w:pPr>
              <w:pStyle w:val="aa"/>
              <w:spacing w:after="0" w:line="240" w:lineRule="auto"/>
              <w:ind w:left="34"/>
              <w:rPr>
                <w:rFonts w:ascii="Times New Roman" w:hAnsi="Times New Roman"/>
                <w:sz w:val="18"/>
                <w:szCs w:val="18"/>
                <w:lang w:val="kk-KZ"/>
              </w:rPr>
            </w:pPr>
          </w:p>
        </w:tc>
        <w:tc>
          <w:tcPr>
            <w:tcW w:w="3118" w:type="dxa"/>
            <w:tcBorders>
              <w:left w:val="single" w:sz="4" w:space="0" w:color="auto"/>
            </w:tcBorders>
            <w:shd w:val="clear" w:color="auto" w:fill="auto"/>
          </w:tcPr>
          <w:p w:rsidR="00FB7134" w:rsidRDefault="00FB7134" w:rsidP="00FB7134">
            <w:pPr>
              <w:pStyle w:val="aa"/>
              <w:spacing w:after="0" w:line="240" w:lineRule="auto"/>
              <w:ind w:left="528"/>
              <w:rPr>
                <w:rFonts w:ascii="Times New Roman" w:hAnsi="Times New Roman"/>
                <w:sz w:val="18"/>
                <w:szCs w:val="18"/>
                <w:lang w:val="kk-KZ"/>
              </w:rPr>
            </w:pPr>
          </w:p>
          <w:p w:rsidR="00FB7134" w:rsidRDefault="00FB7134" w:rsidP="00FB7134">
            <w:pPr>
              <w:pStyle w:val="aa"/>
              <w:spacing w:after="0" w:line="240" w:lineRule="auto"/>
              <w:ind w:left="528"/>
              <w:rPr>
                <w:rFonts w:ascii="Times New Roman" w:hAnsi="Times New Roman"/>
                <w:sz w:val="18"/>
                <w:szCs w:val="18"/>
                <w:lang w:val="kk-KZ"/>
              </w:rPr>
            </w:pP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Жұмыстың қолданыстағы рәсімдері мен әдістерін ұстанады;</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Жаңа бағыттар мен әдістерді зерттеп оларды енгізбейді;</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Өзгеріс жағдайларында өзін-өзі бақылай алмайды;</w:t>
            </w:r>
          </w:p>
          <w:p w:rsidR="00ED1F9E" w:rsidRPr="00621FCA" w:rsidRDefault="00ED1F9E" w:rsidP="00C91E4F">
            <w:pPr>
              <w:pStyle w:val="aa"/>
              <w:numPr>
                <w:ilvl w:val="0"/>
                <w:numId w:val="12"/>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Өзгеріс жағдайларында бейімделмейді немесе баяу бейімделеді.</w:t>
            </w:r>
          </w:p>
        </w:tc>
      </w:tr>
      <w:tr w:rsidR="00ED1F9E" w:rsidRPr="00621FCA" w:rsidTr="003A5880">
        <w:trPr>
          <w:trHeight w:val="835"/>
        </w:trPr>
        <w:tc>
          <w:tcPr>
            <w:tcW w:w="1702" w:type="dxa"/>
            <w:vMerge w:val="restart"/>
            <w:shd w:val="clear" w:color="auto" w:fill="auto"/>
            <w:tcMar>
              <w:top w:w="0" w:type="dxa"/>
              <w:left w:w="108" w:type="dxa"/>
              <w:bottom w:w="0" w:type="dxa"/>
              <w:right w:w="108" w:type="dxa"/>
            </w:tcMar>
            <w:vAlign w:val="center"/>
          </w:tcPr>
          <w:p w:rsidR="00ED1F9E" w:rsidRDefault="00ED1F9E" w:rsidP="008A6628">
            <w:pPr>
              <w:spacing w:after="0" w:line="240" w:lineRule="auto"/>
              <w:contextualSpacing/>
              <w:rPr>
                <w:rFonts w:ascii="Times New Roman" w:hAnsi="Times New Roman"/>
                <w:b/>
                <w:bCs/>
                <w:sz w:val="18"/>
                <w:szCs w:val="18"/>
                <w:lang w:val="kk-KZ"/>
              </w:rPr>
            </w:pPr>
          </w:p>
          <w:p w:rsidR="00755712" w:rsidRDefault="00755712" w:rsidP="008A6628">
            <w:pPr>
              <w:spacing w:after="0" w:line="240" w:lineRule="auto"/>
              <w:contextualSpacing/>
              <w:rPr>
                <w:rFonts w:ascii="Times New Roman" w:hAnsi="Times New Roman"/>
                <w:b/>
                <w:bCs/>
                <w:sz w:val="18"/>
                <w:szCs w:val="18"/>
                <w:lang w:val="kk-KZ"/>
              </w:rPr>
            </w:pPr>
          </w:p>
          <w:p w:rsidR="00755712" w:rsidRDefault="00755712" w:rsidP="008A6628">
            <w:pPr>
              <w:spacing w:after="0" w:line="240" w:lineRule="auto"/>
              <w:contextualSpacing/>
              <w:rPr>
                <w:rFonts w:ascii="Times New Roman" w:hAnsi="Times New Roman"/>
                <w:b/>
                <w:bCs/>
                <w:sz w:val="18"/>
                <w:szCs w:val="18"/>
                <w:lang w:val="kk-KZ"/>
              </w:rPr>
            </w:pPr>
          </w:p>
          <w:p w:rsidR="00755712" w:rsidRDefault="00755712" w:rsidP="008A6628">
            <w:pPr>
              <w:spacing w:after="0" w:line="240" w:lineRule="auto"/>
              <w:contextualSpacing/>
              <w:rPr>
                <w:rFonts w:ascii="Times New Roman" w:hAnsi="Times New Roman"/>
                <w:b/>
                <w:bCs/>
                <w:sz w:val="18"/>
                <w:szCs w:val="18"/>
                <w:lang w:val="kk-KZ"/>
              </w:rPr>
            </w:pPr>
          </w:p>
          <w:p w:rsidR="00755712" w:rsidRDefault="00755712" w:rsidP="008A6628">
            <w:pPr>
              <w:spacing w:after="0" w:line="240" w:lineRule="auto"/>
              <w:contextualSpacing/>
              <w:rPr>
                <w:rFonts w:ascii="Times New Roman" w:hAnsi="Times New Roman"/>
                <w:b/>
                <w:bCs/>
                <w:sz w:val="18"/>
                <w:szCs w:val="18"/>
                <w:lang w:val="kk-KZ"/>
              </w:rPr>
            </w:pPr>
          </w:p>
          <w:p w:rsidR="00755712" w:rsidRDefault="00755712" w:rsidP="008A6628">
            <w:pPr>
              <w:spacing w:after="0" w:line="240" w:lineRule="auto"/>
              <w:contextualSpacing/>
              <w:rPr>
                <w:rFonts w:ascii="Times New Roman" w:hAnsi="Times New Roman"/>
                <w:b/>
                <w:bCs/>
                <w:sz w:val="18"/>
                <w:szCs w:val="18"/>
                <w:lang w:val="kk-KZ"/>
              </w:rPr>
            </w:pPr>
          </w:p>
          <w:p w:rsidR="00755712" w:rsidRDefault="00755712" w:rsidP="008A6628">
            <w:pPr>
              <w:spacing w:after="0" w:line="240" w:lineRule="auto"/>
              <w:contextualSpacing/>
              <w:rPr>
                <w:rFonts w:ascii="Times New Roman" w:hAnsi="Times New Roman"/>
                <w:b/>
                <w:bCs/>
                <w:sz w:val="18"/>
                <w:szCs w:val="18"/>
                <w:lang w:val="kk-KZ"/>
              </w:rPr>
            </w:pPr>
          </w:p>
          <w:p w:rsidR="00755712" w:rsidRDefault="00755712" w:rsidP="008A6628">
            <w:pPr>
              <w:spacing w:after="0" w:line="240" w:lineRule="auto"/>
              <w:contextualSpacing/>
              <w:rPr>
                <w:rFonts w:ascii="Times New Roman" w:hAnsi="Times New Roman"/>
                <w:b/>
                <w:bCs/>
                <w:sz w:val="18"/>
                <w:szCs w:val="18"/>
                <w:lang w:val="kk-KZ"/>
              </w:rPr>
            </w:pPr>
          </w:p>
          <w:p w:rsidR="00755712" w:rsidRPr="00621FCA" w:rsidRDefault="00755712" w:rsidP="008A6628">
            <w:pPr>
              <w:spacing w:after="0" w:line="240" w:lineRule="auto"/>
              <w:contextualSpacing/>
              <w:rPr>
                <w:rFonts w:ascii="Times New Roman" w:hAnsi="Times New Roman"/>
                <w:b/>
                <w:bCs/>
                <w:sz w:val="18"/>
                <w:szCs w:val="18"/>
                <w:lang w:val="kk-KZ"/>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ӨЗДІГІНЕН ДАМУ</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sz w:val="20"/>
              </w:rPr>
              <w:t>Құрылымдық бөлімшенің басшысы</w:t>
            </w:r>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B7134" w:rsidRPr="00FB7134" w:rsidRDefault="00FB7134" w:rsidP="00FB7134">
            <w:pPr>
              <w:pStyle w:val="aa"/>
              <w:spacing w:after="0" w:line="240" w:lineRule="auto"/>
              <w:ind w:left="304"/>
              <w:rPr>
                <w:rFonts w:ascii="Times New Roman" w:hAnsi="Times New Roman"/>
                <w:sz w:val="18"/>
                <w:szCs w:val="18"/>
              </w:rPr>
            </w:pPr>
          </w:p>
          <w:p w:rsidR="00FB7134" w:rsidRPr="00FB7134" w:rsidRDefault="00FB7134" w:rsidP="00FB7134">
            <w:pPr>
              <w:pStyle w:val="aa"/>
              <w:spacing w:after="0" w:line="240" w:lineRule="auto"/>
              <w:ind w:left="304"/>
              <w:rPr>
                <w:rFonts w:ascii="Times New Roman" w:hAnsi="Times New Roman"/>
                <w:sz w:val="18"/>
                <w:szCs w:val="18"/>
              </w:rPr>
            </w:pPr>
          </w:p>
          <w:p w:rsidR="00ED1F9E" w:rsidRPr="00621FCA" w:rsidRDefault="00ED1F9E" w:rsidP="00C91E4F">
            <w:pPr>
              <w:pStyle w:val="aa"/>
              <w:numPr>
                <w:ilvl w:val="0"/>
                <w:numId w:val="13"/>
              </w:numPr>
              <w:spacing w:after="0" w:line="240" w:lineRule="auto"/>
              <w:ind w:left="304" w:hanging="283"/>
              <w:rPr>
                <w:rFonts w:ascii="Times New Roman" w:hAnsi="Times New Roman"/>
                <w:sz w:val="18"/>
                <w:szCs w:val="18"/>
              </w:rPr>
            </w:pPr>
            <w:r w:rsidRPr="00621FCA">
              <w:rPr>
                <w:rFonts w:ascii="Times New Roman" w:hAnsi="Times New Roman"/>
                <w:sz w:val="18"/>
                <w:szCs w:val="18"/>
                <w:lang w:val="kk-KZ"/>
              </w:rPr>
              <w:t xml:space="preserve">Бағыныстылардың құзыреттер деңгейін жоғарылату бойынша іс-шаралар ұсынады; </w:t>
            </w:r>
          </w:p>
          <w:p w:rsidR="00ED1F9E" w:rsidRPr="00621FCA" w:rsidRDefault="00ED1F9E" w:rsidP="00C91E4F">
            <w:pPr>
              <w:pStyle w:val="aa"/>
              <w:numPr>
                <w:ilvl w:val="0"/>
                <w:numId w:val="13"/>
              </w:numPr>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 xml:space="preserve">Мақсатқа жету үшін өзінің құзыреттерін дамытады және оларды бағыныстыларда дамыту үшін шаралар қабылдайды; </w:t>
            </w:r>
          </w:p>
          <w:p w:rsidR="00ED1F9E" w:rsidRPr="00621FCA" w:rsidRDefault="00ED1F9E" w:rsidP="00C91E4F">
            <w:pPr>
              <w:pStyle w:val="aa"/>
              <w:numPr>
                <w:ilvl w:val="0"/>
                <w:numId w:val="13"/>
              </w:numPr>
              <w:spacing w:after="0" w:line="240" w:lineRule="auto"/>
              <w:ind w:left="307" w:hanging="284"/>
              <w:rPr>
                <w:rFonts w:ascii="Times New Roman" w:hAnsi="Times New Roman"/>
                <w:sz w:val="18"/>
                <w:szCs w:val="18"/>
              </w:rPr>
            </w:pPr>
            <w:r w:rsidRPr="00621FCA">
              <w:rPr>
                <w:rFonts w:ascii="Times New Roman" w:hAnsi="Times New Roman"/>
                <w:sz w:val="18"/>
                <w:szCs w:val="18"/>
                <w:lang w:val="kk-KZ"/>
              </w:rPr>
              <w:t xml:space="preserve">Бағыныстылармен олардың құзыреттерін, оның ішінде дамуды қажет ететін құзыреттерді  талқылайды.  </w:t>
            </w:r>
          </w:p>
          <w:p w:rsidR="00ED1F9E" w:rsidRPr="00621FCA" w:rsidRDefault="00ED1F9E" w:rsidP="008A6628">
            <w:pPr>
              <w:pStyle w:val="aa"/>
              <w:spacing w:after="0" w:line="240" w:lineRule="auto"/>
              <w:ind w:left="23"/>
              <w:rPr>
                <w:rFonts w:ascii="Times New Roman" w:hAnsi="Times New Roman"/>
                <w:sz w:val="18"/>
                <w:szCs w:val="18"/>
                <w:lang w:val="kk-KZ"/>
              </w:rPr>
            </w:pPr>
          </w:p>
          <w:p w:rsidR="00415AA3" w:rsidRPr="00621FCA" w:rsidRDefault="00415AA3" w:rsidP="008A6628">
            <w:pPr>
              <w:pStyle w:val="aa"/>
              <w:spacing w:after="0" w:line="240" w:lineRule="auto"/>
              <w:ind w:left="23"/>
              <w:rPr>
                <w:rFonts w:ascii="Times New Roman" w:hAnsi="Times New Roman"/>
                <w:sz w:val="18"/>
                <w:szCs w:val="18"/>
                <w:lang w:val="kk-KZ"/>
              </w:rPr>
            </w:pPr>
          </w:p>
        </w:tc>
        <w:tc>
          <w:tcPr>
            <w:tcW w:w="3118" w:type="dxa"/>
            <w:tcBorders>
              <w:left w:val="single" w:sz="4" w:space="0" w:color="auto"/>
            </w:tcBorders>
            <w:shd w:val="clear" w:color="auto" w:fill="auto"/>
            <w:vAlign w:val="center"/>
          </w:tcPr>
          <w:p w:rsidR="002C0600" w:rsidRDefault="002C0600" w:rsidP="002C0600">
            <w:pPr>
              <w:pStyle w:val="aa"/>
              <w:spacing w:after="0" w:line="240" w:lineRule="auto"/>
              <w:ind w:left="528"/>
              <w:rPr>
                <w:rFonts w:ascii="Times New Roman" w:hAnsi="Times New Roman"/>
                <w:sz w:val="18"/>
                <w:szCs w:val="18"/>
                <w:lang w:val="kk-KZ"/>
              </w:rPr>
            </w:pPr>
          </w:p>
          <w:p w:rsidR="002C0600" w:rsidRDefault="002C0600" w:rsidP="002C0600">
            <w:pPr>
              <w:pStyle w:val="aa"/>
              <w:spacing w:after="0" w:line="240" w:lineRule="auto"/>
              <w:ind w:left="528"/>
              <w:rPr>
                <w:rFonts w:ascii="Times New Roman" w:hAnsi="Times New Roman"/>
                <w:sz w:val="18"/>
                <w:szCs w:val="18"/>
                <w:lang w:val="kk-KZ"/>
              </w:rPr>
            </w:pPr>
          </w:p>
          <w:p w:rsidR="00ED1F9E" w:rsidRPr="00621FCA" w:rsidRDefault="00ED1F9E" w:rsidP="00C91E4F">
            <w:pPr>
              <w:pStyle w:val="aa"/>
              <w:numPr>
                <w:ilvl w:val="0"/>
                <w:numId w:val="13"/>
              </w:numPr>
              <w:spacing w:after="0" w:line="240" w:lineRule="auto"/>
              <w:ind w:left="528" w:hanging="283"/>
              <w:rPr>
                <w:rFonts w:ascii="Times New Roman" w:hAnsi="Times New Roman"/>
                <w:sz w:val="18"/>
                <w:szCs w:val="18"/>
                <w:lang w:val="kk-KZ"/>
              </w:rPr>
            </w:pPr>
            <w:r w:rsidRPr="00621FCA">
              <w:rPr>
                <w:rFonts w:ascii="Times New Roman" w:hAnsi="Times New Roman"/>
                <w:sz w:val="18"/>
                <w:szCs w:val="18"/>
                <w:lang w:val="kk-KZ"/>
              </w:rPr>
              <w:t xml:space="preserve">Бағыныстылардың құзыреттер деңгейінің жоғарылауына қызығушылық танытпайды; </w:t>
            </w:r>
          </w:p>
          <w:p w:rsidR="00ED1F9E" w:rsidRPr="00621FCA" w:rsidRDefault="00ED1F9E" w:rsidP="00C91E4F">
            <w:pPr>
              <w:pStyle w:val="aa"/>
              <w:numPr>
                <w:ilvl w:val="0"/>
                <w:numId w:val="13"/>
              </w:numPr>
              <w:spacing w:after="0" w:line="240" w:lineRule="auto"/>
              <w:ind w:left="528" w:hanging="284"/>
              <w:rPr>
                <w:rFonts w:ascii="Times New Roman" w:hAnsi="Times New Roman"/>
                <w:sz w:val="18"/>
                <w:szCs w:val="18"/>
                <w:lang w:val="kk-KZ"/>
              </w:rPr>
            </w:pPr>
            <w:r w:rsidRPr="00621FCA">
              <w:rPr>
                <w:rFonts w:ascii="Times New Roman" w:hAnsi="Times New Roman"/>
                <w:sz w:val="18"/>
                <w:szCs w:val="18"/>
                <w:lang w:val="kk-KZ"/>
              </w:rPr>
              <w:t xml:space="preserve">Мақсатқа жету үшін өзінің және бағыныстыларының құзыреттерін дамытпайды; </w:t>
            </w:r>
          </w:p>
          <w:p w:rsidR="00ED1F9E" w:rsidRPr="00621FCA" w:rsidRDefault="00ED1F9E" w:rsidP="00C91E4F">
            <w:pPr>
              <w:pStyle w:val="aa"/>
              <w:numPr>
                <w:ilvl w:val="0"/>
                <w:numId w:val="13"/>
              </w:numPr>
              <w:spacing w:after="0" w:line="240" w:lineRule="auto"/>
              <w:ind w:left="528" w:hanging="284"/>
              <w:rPr>
                <w:rFonts w:ascii="Times New Roman" w:hAnsi="Times New Roman"/>
                <w:sz w:val="18"/>
                <w:szCs w:val="18"/>
              </w:rPr>
            </w:pPr>
            <w:r w:rsidRPr="00621FCA">
              <w:rPr>
                <w:rFonts w:ascii="Times New Roman" w:hAnsi="Times New Roman"/>
                <w:sz w:val="18"/>
                <w:szCs w:val="18"/>
                <w:lang w:val="kk-KZ"/>
              </w:rPr>
              <w:t>Бағыныстылармен олардың құзыреттерін талқыламайды.</w:t>
            </w:r>
          </w:p>
          <w:p w:rsidR="00ED1F9E" w:rsidRPr="00621FCA" w:rsidRDefault="00ED1F9E" w:rsidP="008A6628">
            <w:pPr>
              <w:pStyle w:val="aa"/>
              <w:spacing w:after="0" w:line="240" w:lineRule="auto"/>
              <w:ind w:left="528"/>
              <w:rPr>
                <w:rFonts w:ascii="Times New Roman" w:hAnsi="Times New Roman"/>
                <w:sz w:val="18"/>
                <w:szCs w:val="18"/>
              </w:rPr>
            </w:pPr>
          </w:p>
          <w:p w:rsidR="00ED1F9E" w:rsidRPr="00621FCA" w:rsidRDefault="00ED1F9E"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p w:rsidR="00415AA3" w:rsidRPr="00621FCA" w:rsidRDefault="00415AA3" w:rsidP="008A6628">
            <w:pPr>
              <w:pStyle w:val="aa"/>
              <w:spacing w:after="0" w:line="240" w:lineRule="auto"/>
              <w:ind w:left="528"/>
              <w:rPr>
                <w:rFonts w:ascii="Times New Roman" w:hAnsi="Times New Roman"/>
                <w:sz w:val="18"/>
                <w:szCs w:val="18"/>
                <w:lang w:val="kk-KZ"/>
              </w:rPr>
            </w:pPr>
          </w:p>
        </w:tc>
      </w:tr>
      <w:tr w:rsidR="00ED1F9E" w:rsidRPr="00621FCA"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B7134" w:rsidRPr="00FB7134" w:rsidRDefault="00FB7134" w:rsidP="00FB7134">
            <w:pPr>
              <w:pStyle w:val="af3"/>
              <w:ind w:left="307"/>
              <w:contextualSpacing/>
              <w:rPr>
                <w:rFonts w:ascii="Times New Roman" w:hAnsi="Times New Roman" w:cs="Times New Roman"/>
                <w:sz w:val="18"/>
                <w:szCs w:val="18"/>
              </w:rPr>
            </w:pPr>
          </w:p>
          <w:p w:rsidR="002C0600" w:rsidRPr="002C0600" w:rsidRDefault="002C0600" w:rsidP="002C0600">
            <w:pPr>
              <w:pStyle w:val="af3"/>
              <w:ind w:left="307"/>
              <w:contextualSpacing/>
              <w:rPr>
                <w:rFonts w:ascii="Times New Roman" w:hAnsi="Times New Roman" w:cs="Times New Roman"/>
                <w:sz w:val="18"/>
                <w:szCs w:val="18"/>
              </w:rPr>
            </w:pPr>
          </w:p>
          <w:p w:rsidR="00ED1F9E" w:rsidRPr="00621FCA" w:rsidRDefault="00ED1F9E" w:rsidP="00C91E4F">
            <w:pPr>
              <w:pStyle w:val="af3"/>
              <w:numPr>
                <w:ilvl w:val="0"/>
                <w:numId w:val="13"/>
              </w:numPr>
              <w:ind w:left="307"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Жаңа білімдер мен технологияларға  қызығушылық танытады; </w:t>
            </w:r>
          </w:p>
          <w:p w:rsidR="00ED1F9E" w:rsidRPr="00621FCA" w:rsidRDefault="00ED1F9E" w:rsidP="00C91E4F">
            <w:pPr>
              <w:pStyle w:val="af3"/>
              <w:numPr>
                <w:ilvl w:val="0"/>
                <w:numId w:val="13"/>
              </w:numPr>
              <w:ind w:left="307"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Өзіндігінен дамуға ұмтылады,  жаңа ақпараттар мен оны қолданудың әдістерін  ізденеді; </w:t>
            </w:r>
          </w:p>
          <w:p w:rsidR="00ED1F9E" w:rsidRPr="00621FCA" w:rsidRDefault="00ED1F9E" w:rsidP="00C91E4F">
            <w:pPr>
              <w:pStyle w:val="af3"/>
              <w:numPr>
                <w:ilvl w:val="0"/>
                <w:numId w:val="13"/>
              </w:numPr>
              <w:ind w:left="307"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Тәжірибеде тиімділікті арттыратын  жаңа дағдыларды  қолданады.  </w:t>
            </w:r>
          </w:p>
          <w:p w:rsidR="00ED1F9E" w:rsidRPr="00621FCA" w:rsidRDefault="00ED1F9E" w:rsidP="008A6628">
            <w:pPr>
              <w:pStyle w:val="af3"/>
              <w:ind w:left="23"/>
              <w:contextualSpacing/>
              <w:rPr>
                <w:rFonts w:ascii="Times New Roman" w:hAnsi="Times New Roman" w:cs="Times New Roman"/>
                <w:sz w:val="18"/>
                <w:szCs w:val="18"/>
              </w:rPr>
            </w:pPr>
          </w:p>
        </w:tc>
        <w:tc>
          <w:tcPr>
            <w:tcW w:w="3118" w:type="dxa"/>
            <w:tcBorders>
              <w:left w:val="single" w:sz="4" w:space="0" w:color="auto"/>
            </w:tcBorders>
            <w:shd w:val="clear" w:color="auto" w:fill="auto"/>
            <w:vAlign w:val="center"/>
          </w:tcPr>
          <w:p w:rsidR="00FB7134" w:rsidRPr="00FB7134" w:rsidRDefault="00FB7134" w:rsidP="00FB7134">
            <w:pPr>
              <w:pStyle w:val="af3"/>
              <w:ind w:left="528"/>
              <w:contextualSpacing/>
              <w:rPr>
                <w:rFonts w:ascii="Times New Roman" w:hAnsi="Times New Roman" w:cs="Times New Roman"/>
                <w:sz w:val="18"/>
                <w:szCs w:val="18"/>
              </w:rPr>
            </w:pP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Жаңа білімдер мен технологияларға  қызығушылық танытпайды;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 xml:space="preserve">Өзіндігінен дамуға ұмтылмайды,  жаңа ақпараттар мен оны қолдану әдістерімен қызықпайды;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rPr>
            </w:pPr>
            <w:r w:rsidRPr="00621FCA">
              <w:rPr>
                <w:rFonts w:ascii="Times New Roman" w:hAnsi="Times New Roman" w:cs="Times New Roman"/>
                <w:sz w:val="18"/>
                <w:szCs w:val="18"/>
                <w:lang w:val="kk-KZ"/>
              </w:rPr>
              <w:t>Өзінде бар дағдылармен шектеледі.</w:t>
            </w:r>
          </w:p>
          <w:p w:rsidR="00ED1F9E" w:rsidRPr="00621FCA" w:rsidRDefault="00ED1F9E" w:rsidP="008A6628">
            <w:pPr>
              <w:pStyle w:val="aa"/>
              <w:ind w:left="528"/>
              <w:rPr>
                <w:rFonts w:ascii="Times New Roman" w:hAnsi="Times New Roman"/>
                <w:sz w:val="18"/>
                <w:szCs w:val="18"/>
                <w:lang w:val="kk-KZ"/>
              </w:rPr>
            </w:pPr>
          </w:p>
          <w:p w:rsidR="00415AA3" w:rsidRPr="00621FCA" w:rsidRDefault="00415AA3" w:rsidP="008A6628">
            <w:pPr>
              <w:pStyle w:val="aa"/>
              <w:ind w:left="528"/>
              <w:rPr>
                <w:rFonts w:ascii="Times New Roman" w:hAnsi="Times New Roman"/>
                <w:sz w:val="18"/>
                <w:szCs w:val="18"/>
                <w:lang w:val="kk-KZ"/>
              </w:rPr>
            </w:pPr>
          </w:p>
          <w:p w:rsidR="00415AA3" w:rsidRPr="00621FCA" w:rsidRDefault="00415AA3" w:rsidP="008A6628">
            <w:pPr>
              <w:pStyle w:val="aa"/>
              <w:ind w:left="528"/>
              <w:rPr>
                <w:rFonts w:ascii="Times New Roman" w:hAnsi="Times New Roman"/>
                <w:sz w:val="18"/>
                <w:szCs w:val="18"/>
                <w:lang w:val="kk-KZ"/>
              </w:rPr>
            </w:pPr>
          </w:p>
          <w:p w:rsidR="00ED1F9E" w:rsidRPr="00621FCA" w:rsidRDefault="00ED1F9E" w:rsidP="008A6628">
            <w:pPr>
              <w:pStyle w:val="af3"/>
              <w:ind w:left="528"/>
              <w:contextualSpacing/>
              <w:rPr>
                <w:rFonts w:ascii="Times New Roman" w:hAnsi="Times New Roman" w:cs="Times New Roman"/>
                <w:sz w:val="18"/>
                <w:szCs w:val="18"/>
              </w:rPr>
            </w:pPr>
          </w:p>
        </w:tc>
      </w:tr>
      <w:tr w:rsidR="00ED1F9E" w:rsidRPr="00F92475" w:rsidTr="003A5880">
        <w:trPr>
          <w:trHeight w:val="274"/>
        </w:trPr>
        <w:tc>
          <w:tcPr>
            <w:tcW w:w="1702" w:type="dxa"/>
            <w:vMerge w:val="restart"/>
            <w:shd w:val="clear" w:color="auto" w:fill="auto"/>
            <w:tcMar>
              <w:top w:w="0" w:type="dxa"/>
              <w:left w:w="108" w:type="dxa"/>
              <w:bottom w:w="0" w:type="dxa"/>
              <w:right w:w="108" w:type="dxa"/>
            </w:tcMar>
            <w:vAlign w:val="center"/>
          </w:tcPr>
          <w:p w:rsidR="00ED1F9E" w:rsidRDefault="00ED1F9E"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Default="00755712" w:rsidP="008A6628">
            <w:pPr>
              <w:spacing w:after="0" w:line="240" w:lineRule="auto"/>
              <w:contextualSpacing/>
              <w:rPr>
                <w:rFonts w:ascii="Times New Roman" w:hAnsi="Times New Roman"/>
                <w:b/>
                <w:bCs/>
                <w:sz w:val="18"/>
                <w:szCs w:val="18"/>
                <w:shd w:val="clear" w:color="auto" w:fill="FFFF00"/>
              </w:rPr>
            </w:pPr>
          </w:p>
          <w:p w:rsidR="00755712" w:rsidRPr="00621FCA" w:rsidRDefault="00755712" w:rsidP="008A6628">
            <w:pPr>
              <w:spacing w:after="0" w:line="240" w:lineRule="auto"/>
              <w:contextualSpacing/>
              <w:rPr>
                <w:rFonts w:ascii="Times New Roman" w:hAnsi="Times New Roman"/>
                <w:b/>
                <w:bCs/>
                <w:sz w:val="18"/>
                <w:szCs w:val="18"/>
                <w:shd w:val="clear" w:color="auto" w:fill="FFFF00"/>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АДАЛДЫҚ </w:t>
            </w:r>
          </w:p>
        </w:tc>
        <w:tc>
          <w:tcPr>
            <w:tcW w:w="2693" w:type="dxa"/>
            <w:shd w:val="clear" w:color="auto" w:fill="auto"/>
            <w:tcMar>
              <w:top w:w="0" w:type="dxa"/>
              <w:left w:w="108" w:type="dxa"/>
              <w:bottom w:w="0" w:type="dxa"/>
              <w:right w:w="108" w:type="dxa"/>
            </w:tcMar>
            <w:vAlign w:val="center"/>
          </w:tcPr>
          <w:p w:rsidR="00ED1F9E" w:rsidRPr="00621FCA" w:rsidRDefault="00ED1F9E" w:rsidP="008A6628">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8A6628">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sz w:val="20"/>
              </w:rPr>
              <w:t>Құрылымдық бөлімшенің басшысы</w:t>
            </w:r>
            <w:r w:rsidRPr="00621FCA">
              <w:rPr>
                <w:rFonts w:ascii="Times New Roman" w:hAnsi="Times New Roman"/>
                <w:bCs/>
                <w:sz w:val="18"/>
                <w:szCs w:val="18"/>
              </w:rPr>
              <w:t xml:space="preserve">); </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B7134" w:rsidRDefault="00FB7134" w:rsidP="00FB7134">
            <w:pPr>
              <w:pStyle w:val="11"/>
              <w:ind w:left="372"/>
              <w:rPr>
                <w:sz w:val="18"/>
                <w:szCs w:val="18"/>
                <w:lang w:val="ru-RU"/>
              </w:rPr>
            </w:pPr>
          </w:p>
          <w:p w:rsidR="00FB7134" w:rsidRDefault="00FB7134" w:rsidP="00FB7134">
            <w:pPr>
              <w:pStyle w:val="11"/>
              <w:ind w:left="372"/>
              <w:rPr>
                <w:sz w:val="18"/>
                <w:szCs w:val="18"/>
                <w:lang w:val="ru-RU"/>
              </w:rPr>
            </w:pP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Белгіленген  стандарттар мен нормалардың, шектеулер мен тыйымдардың сақталуын бақылайды; </w:t>
            </w: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Ұжымның мүддесін өз мүддесінен  жоғары қояды; </w:t>
            </w: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Жұмыста табандылық танытады; </w:t>
            </w: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Ұжымдағы сыйластық пен сенім ахуалын  қалыптастырады; </w:t>
            </w: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Бағыныстылардың іс-әрекетінде шынайылық  және әділеттілік принциптерін сақтауды қамтамасыз етеді;  </w:t>
            </w: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rsidR="00ED1F9E" w:rsidRPr="00621FCA" w:rsidRDefault="00ED1F9E" w:rsidP="008A6628">
            <w:pPr>
              <w:pStyle w:val="11"/>
              <w:ind w:left="12"/>
              <w:rPr>
                <w:sz w:val="18"/>
                <w:szCs w:val="18"/>
                <w:lang w:val="ru-RU"/>
              </w:rPr>
            </w:pPr>
          </w:p>
          <w:p w:rsidR="00ED1F9E" w:rsidRPr="00621FCA" w:rsidRDefault="00ED1F9E" w:rsidP="008A6628">
            <w:pPr>
              <w:pStyle w:val="11"/>
              <w:ind w:left="12"/>
              <w:rPr>
                <w:sz w:val="18"/>
                <w:szCs w:val="18"/>
                <w:lang w:val="ru-RU"/>
              </w:rPr>
            </w:pPr>
          </w:p>
        </w:tc>
        <w:tc>
          <w:tcPr>
            <w:tcW w:w="3118"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Ұжымда белгіленген  стандарттар мен нормалардың, шектеулер мен тыйымдардың орын алуына жол береді;</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Өз мүддесін ұжым мүддесінен  жоғары қояды;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Жұмыста табандылық танытпайды;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Ұжымдағы сыйластық пен сенім ахуалын  қалыптастырмайды;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Бағыныстылардың іс-әрекетінде шынайылық  және әділеттілік принциптерін сақтауды қамтамасыз етпейді;  </w:t>
            </w:r>
          </w:p>
          <w:p w:rsidR="00ED1F9E" w:rsidRPr="00621FCA" w:rsidRDefault="00ED1F9E"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415AA3" w:rsidRPr="00621FCA" w:rsidRDefault="00415AA3" w:rsidP="008A6628">
            <w:pPr>
              <w:pStyle w:val="af3"/>
              <w:ind w:left="528"/>
              <w:contextualSpacing/>
              <w:rPr>
                <w:rFonts w:ascii="Times New Roman" w:hAnsi="Times New Roman" w:cs="Times New Roman"/>
                <w:sz w:val="18"/>
                <w:szCs w:val="18"/>
                <w:lang w:val="kk-KZ"/>
              </w:rPr>
            </w:pPr>
          </w:p>
          <w:p w:rsidR="00ED1F9E" w:rsidRPr="00621FCA" w:rsidRDefault="00ED1F9E" w:rsidP="008A6628">
            <w:pPr>
              <w:pStyle w:val="11"/>
              <w:ind w:left="528"/>
              <w:rPr>
                <w:sz w:val="18"/>
                <w:szCs w:val="18"/>
                <w:lang w:val="kk-KZ"/>
              </w:rPr>
            </w:pPr>
          </w:p>
        </w:tc>
      </w:tr>
      <w:tr w:rsidR="00ED1F9E" w:rsidRPr="00F92475" w:rsidTr="003A5880">
        <w:trPr>
          <w:trHeight w:val="132"/>
        </w:trPr>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lang w:val="kk-KZ"/>
              </w:rPr>
            </w:pPr>
          </w:p>
        </w:tc>
        <w:tc>
          <w:tcPr>
            <w:tcW w:w="2693" w:type="dxa"/>
            <w:shd w:val="clear" w:color="auto" w:fill="auto"/>
            <w:tcMar>
              <w:top w:w="0" w:type="dxa"/>
              <w:left w:w="108" w:type="dxa"/>
              <w:bottom w:w="0" w:type="dxa"/>
              <w:right w:w="108" w:type="dxa"/>
            </w:tcMar>
            <w:vAlign w:val="center"/>
          </w:tcPr>
          <w:p w:rsidR="00ED1F9E" w:rsidRPr="00621FCA" w:rsidRDefault="00ED1F9E" w:rsidP="00795C3C">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8A6628">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B7134" w:rsidRDefault="00FB7134" w:rsidP="00FB7134">
            <w:pPr>
              <w:pStyle w:val="11"/>
              <w:ind w:left="372"/>
              <w:rPr>
                <w:sz w:val="18"/>
                <w:szCs w:val="18"/>
                <w:lang w:val="ru-RU"/>
              </w:rPr>
            </w:pP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Белгіленген әдептілік нормалары мен стандарттарына  сүйенеді; </w:t>
            </w: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Өзінің жұмысын адал орындайды; </w:t>
            </w: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lastRenderedPageBreak/>
              <w:t xml:space="preserve">Өзін адал, қарапайым, әділ ұстайды, басқаларға сыпайылық және биязылық танытады. </w:t>
            </w:r>
          </w:p>
          <w:p w:rsidR="00ED1F9E" w:rsidRPr="00621FCA" w:rsidRDefault="00ED1F9E" w:rsidP="008A6628">
            <w:pPr>
              <w:pStyle w:val="11"/>
              <w:ind w:left="0"/>
              <w:rPr>
                <w:sz w:val="18"/>
                <w:szCs w:val="18"/>
                <w:lang w:val="ru-RU"/>
              </w:rPr>
            </w:pPr>
          </w:p>
        </w:tc>
        <w:tc>
          <w:tcPr>
            <w:tcW w:w="3118" w:type="dxa"/>
            <w:tcBorders>
              <w:left w:val="single" w:sz="4" w:space="0" w:color="auto"/>
            </w:tcBorders>
            <w:shd w:val="clear" w:color="auto" w:fill="auto"/>
            <w:vAlign w:val="center"/>
          </w:tcPr>
          <w:p w:rsidR="00FB7134" w:rsidRDefault="00FB7134" w:rsidP="00FB7134">
            <w:pPr>
              <w:pStyle w:val="af3"/>
              <w:ind w:left="528"/>
              <w:contextualSpacing/>
              <w:rPr>
                <w:rFonts w:ascii="Times New Roman" w:hAnsi="Times New Roman" w:cs="Times New Roman"/>
                <w:sz w:val="18"/>
                <w:szCs w:val="18"/>
                <w:lang w:val="kk-KZ"/>
              </w:rPr>
            </w:pP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Белгіленген әдептілік нормалары мен стандарттарына сай келмейтін мінез-құлықтар танытады;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Өзінің жұмысын орындау барысында немқұрайлылық </w:t>
            </w:r>
            <w:r w:rsidRPr="00621FCA">
              <w:rPr>
                <w:rFonts w:ascii="Times New Roman" w:hAnsi="Times New Roman" w:cs="Times New Roman"/>
                <w:sz w:val="18"/>
                <w:szCs w:val="18"/>
                <w:lang w:val="kk-KZ"/>
              </w:rPr>
              <w:lastRenderedPageBreak/>
              <w:t xml:space="preserve">білдіреді; </w:t>
            </w: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Өзін адалсыз, шамданған және басқаларға дөрекілік және менсізбеушілік қасиеттерін танытады;</w:t>
            </w:r>
          </w:p>
          <w:p w:rsidR="00ED1F9E" w:rsidRPr="00621FCA" w:rsidRDefault="00ED1F9E" w:rsidP="008A6628">
            <w:pPr>
              <w:pStyle w:val="11"/>
              <w:ind w:left="528"/>
              <w:rPr>
                <w:sz w:val="18"/>
                <w:szCs w:val="18"/>
                <w:lang w:val="kk-KZ"/>
              </w:rPr>
            </w:pPr>
          </w:p>
        </w:tc>
      </w:tr>
      <w:tr w:rsidR="00ED1F9E" w:rsidRPr="00621FCA" w:rsidTr="003A5880">
        <w:trPr>
          <w:trHeight w:val="565"/>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shd w:val="clear" w:color="auto" w:fill="FFFF00"/>
                <w:lang w:val="kk-KZ"/>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СТРЕССКЕ ОРНЫҚТЫЛЫҚ </w:t>
            </w:r>
          </w:p>
        </w:tc>
        <w:tc>
          <w:tcPr>
            <w:tcW w:w="2693" w:type="dxa"/>
            <w:shd w:val="clear" w:color="auto" w:fill="auto"/>
            <w:tcMar>
              <w:top w:w="0" w:type="dxa"/>
              <w:left w:w="108" w:type="dxa"/>
              <w:bottom w:w="0" w:type="dxa"/>
              <w:right w:w="108" w:type="dxa"/>
            </w:tcMar>
            <w:vAlign w:val="center"/>
          </w:tcPr>
          <w:p w:rsidR="00ED1F9E" w:rsidRPr="00621FCA" w:rsidRDefault="00ED1F9E" w:rsidP="00795C3C">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795C3C">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sz w:val="20"/>
              </w:rPr>
              <w:t>Құрылымдық бөлімшенің басшысы</w:t>
            </w:r>
            <w:r w:rsidRPr="00621FCA">
              <w:rPr>
                <w:rFonts w:ascii="Times New Roman" w:hAnsi="Times New Roman"/>
                <w:bCs/>
                <w:sz w:val="18"/>
                <w:szCs w:val="18"/>
              </w:rPr>
              <w:t>);</w:t>
            </w:r>
          </w:p>
          <w:p w:rsidR="00ED1F9E" w:rsidRPr="00621FCA" w:rsidRDefault="00ED1F9E" w:rsidP="00795C3C">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2C0600" w:rsidRDefault="002C0600" w:rsidP="002C0600">
            <w:pPr>
              <w:pStyle w:val="11"/>
              <w:ind w:left="372"/>
              <w:rPr>
                <w:sz w:val="18"/>
                <w:szCs w:val="18"/>
                <w:lang w:val="ru-RU"/>
              </w:rPr>
            </w:pPr>
          </w:p>
          <w:p w:rsidR="00ED1F9E"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Сынға сабырлықпен қарайды және негізді болған жағдайда, кемшіліктерді жою  жөнінде шаралар  қабылдайды.</w:t>
            </w:r>
          </w:p>
          <w:p w:rsidR="00F008AE" w:rsidRPr="00621FCA" w:rsidRDefault="00F008AE" w:rsidP="00F008AE">
            <w:pPr>
              <w:pStyle w:val="11"/>
              <w:ind w:left="372"/>
              <w:rPr>
                <w:sz w:val="18"/>
                <w:szCs w:val="18"/>
                <w:lang w:val="ru-RU"/>
              </w:rPr>
            </w:pPr>
          </w:p>
        </w:tc>
        <w:tc>
          <w:tcPr>
            <w:tcW w:w="3118"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Сынға сабырсыз қарайды және негізді болған жағдайда,  кемшіліктерді жою  жөнінде шаралар  қабылдамайды.</w:t>
            </w:r>
          </w:p>
          <w:p w:rsidR="00ED1F9E" w:rsidRPr="00621FCA" w:rsidRDefault="00ED1F9E" w:rsidP="008A6628">
            <w:pPr>
              <w:pStyle w:val="11"/>
              <w:ind w:left="528"/>
              <w:rPr>
                <w:sz w:val="18"/>
                <w:szCs w:val="18"/>
                <w:lang w:val="ru-RU"/>
              </w:rPr>
            </w:pPr>
          </w:p>
        </w:tc>
      </w:tr>
      <w:tr w:rsidR="00ED1F9E" w:rsidRPr="00621FCA"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795C3C">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795C3C">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ED1F9E" w:rsidRPr="00621FCA" w:rsidRDefault="00ED1F9E" w:rsidP="00C91E4F">
            <w:pPr>
              <w:pStyle w:val="11"/>
              <w:numPr>
                <w:ilvl w:val="0"/>
                <w:numId w:val="15"/>
              </w:numPr>
              <w:ind w:left="435" w:hanging="426"/>
              <w:rPr>
                <w:sz w:val="18"/>
                <w:szCs w:val="18"/>
                <w:lang w:val="ru-RU"/>
              </w:rPr>
            </w:pPr>
            <w:r w:rsidRPr="00621FCA">
              <w:rPr>
                <w:sz w:val="18"/>
                <w:szCs w:val="18"/>
                <w:lang w:val="ru-RU"/>
              </w:rPr>
              <w:t>Сынға сабырлықпен қарайды және негізді болған жағдайда,  кемшіліктерді жою  жөнінде шаралар  қабылдайды.</w:t>
            </w:r>
          </w:p>
        </w:tc>
        <w:tc>
          <w:tcPr>
            <w:tcW w:w="3118" w:type="dxa"/>
            <w:tcBorders>
              <w:left w:val="single" w:sz="4" w:space="0" w:color="auto"/>
            </w:tcBorders>
            <w:shd w:val="clear" w:color="auto" w:fill="auto"/>
            <w:vAlign w:val="center"/>
          </w:tcPr>
          <w:p w:rsidR="00F008AE" w:rsidRDefault="00F008AE" w:rsidP="00F008AE">
            <w:pPr>
              <w:pStyle w:val="af3"/>
              <w:ind w:left="528"/>
              <w:contextualSpacing/>
              <w:rPr>
                <w:rFonts w:ascii="Times New Roman" w:hAnsi="Times New Roman" w:cs="Times New Roman"/>
                <w:sz w:val="18"/>
                <w:szCs w:val="18"/>
                <w:lang w:val="kk-KZ"/>
              </w:rPr>
            </w:pPr>
          </w:p>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Сынға сабырсыз қарайды және негізді болған жағдайда,  кемшіліктерді жою  жөнінде шаралар  қабылдамайды.</w:t>
            </w:r>
          </w:p>
          <w:p w:rsidR="00ED1F9E" w:rsidRPr="00621FCA" w:rsidRDefault="00ED1F9E" w:rsidP="008A6628">
            <w:pPr>
              <w:spacing w:after="0" w:line="240" w:lineRule="auto"/>
              <w:ind w:left="528"/>
              <w:rPr>
                <w:rFonts w:ascii="Times New Roman" w:eastAsia="Times New Roman" w:hAnsi="Times New Roman"/>
                <w:sz w:val="18"/>
                <w:szCs w:val="18"/>
                <w:lang w:eastAsia="zh-CN"/>
              </w:rPr>
            </w:pPr>
          </w:p>
          <w:p w:rsidR="00ED1F9E" w:rsidRPr="00621FCA" w:rsidRDefault="00ED1F9E" w:rsidP="008A6628">
            <w:pPr>
              <w:spacing w:after="0" w:line="240" w:lineRule="auto"/>
              <w:ind w:left="528"/>
              <w:rPr>
                <w:rFonts w:ascii="Times New Roman" w:eastAsia="Times New Roman" w:hAnsi="Times New Roman"/>
                <w:sz w:val="18"/>
                <w:szCs w:val="18"/>
                <w:lang w:eastAsia="zh-CN"/>
              </w:rPr>
            </w:pPr>
          </w:p>
          <w:p w:rsidR="00ED1F9E" w:rsidRPr="00621FCA" w:rsidRDefault="00ED1F9E" w:rsidP="008A6628">
            <w:pPr>
              <w:pStyle w:val="11"/>
              <w:ind w:left="528"/>
              <w:rPr>
                <w:sz w:val="18"/>
                <w:szCs w:val="18"/>
                <w:lang w:val="ru-RU"/>
              </w:rPr>
            </w:pPr>
          </w:p>
        </w:tc>
      </w:tr>
      <w:tr w:rsidR="00ED1F9E" w:rsidRPr="00621FCA" w:rsidTr="003A5880">
        <w:trPr>
          <w:trHeight w:val="424"/>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shd w:val="clear" w:color="auto" w:fill="FFFF00"/>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ЖАУАПКЕРШІЛІК </w:t>
            </w:r>
          </w:p>
        </w:tc>
        <w:tc>
          <w:tcPr>
            <w:tcW w:w="2693" w:type="dxa"/>
            <w:shd w:val="clear" w:color="auto" w:fill="auto"/>
            <w:tcMar>
              <w:top w:w="0" w:type="dxa"/>
              <w:left w:w="108" w:type="dxa"/>
              <w:bottom w:w="0" w:type="dxa"/>
              <w:right w:w="108" w:type="dxa"/>
            </w:tcMar>
            <w:vAlign w:val="center"/>
          </w:tcPr>
          <w:p w:rsidR="00ED1F9E" w:rsidRPr="00621FCA" w:rsidRDefault="00ED1F9E" w:rsidP="00795C3C">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795C3C">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sz w:val="20"/>
              </w:rPr>
              <w:t>Құрылымдық бөлімшенің басшысы</w:t>
            </w:r>
            <w:r w:rsidRPr="00621FCA">
              <w:rPr>
                <w:rFonts w:ascii="Times New Roman" w:hAnsi="Times New Roman"/>
                <w:bCs/>
                <w:sz w:val="18"/>
                <w:szCs w:val="18"/>
              </w:rPr>
              <w:t>);</w:t>
            </w:r>
          </w:p>
          <w:p w:rsidR="00ED1F9E" w:rsidRPr="00621FCA" w:rsidRDefault="00ED1F9E" w:rsidP="00795C3C">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008AE" w:rsidRDefault="00F008AE" w:rsidP="00F008AE">
            <w:pPr>
              <w:pStyle w:val="11"/>
              <w:ind w:left="372"/>
              <w:rPr>
                <w:sz w:val="18"/>
                <w:szCs w:val="18"/>
                <w:lang w:val="ru-RU"/>
              </w:rPr>
            </w:pP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Құрылымдық бөлімше қызметін ұйымдастыруды  жеке жауапкершілігіне алады. </w:t>
            </w:r>
          </w:p>
          <w:p w:rsidR="00ED1F9E" w:rsidRPr="00621FCA" w:rsidRDefault="00ED1F9E" w:rsidP="008A6628">
            <w:pPr>
              <w:pStyle w:val="11"/>
              <w:ind w:left="12"/>
              <w:rPr>
                <w:sz w:val="18"/>
                <w:szCs w:val="18"/>
                <w:lang w:val="ru-RU"/>
              </w:rPr>
            </w:pPr>
          </w:p>
        </w:tc>
        <w:tc>
          <w:tcPr>
            <w:tcW w:w="3118"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Құрылымдық бөлімшенің  қызметін ұйымдастыру жауапкершілігін басқа лауазымды тұлғаға артады. </w:t>
            </w:r>
          </w:p>
          <w:p w:rsidR="00ED1F9E" w:rsidRPr="00621FCA" w:rsidRDefault="00ED1F9E" w:rsidP="008A6628">
            <w:pPr>
              <w:pStyle w:val="11"/>
              <w:ind w:left="528"/>
              <w:rPr>
                <w:sz w:val="18"/>
                <w:szCs w:val="18"/>
                <w:lang w:val="ru-RU"/>
              </w:rPr>
            </w:pPr>
          </w:p>
          <w:p w:rsidR="00415AA3" w:rsidRPr="00621FCA" w:rsidRDefault="00415AA3" w:rsidP="008A6628">
            <w:pPr>
              <w:pStyle w:val="11"/>
              <w:ind w:left="528"/>
              <w:rPr>
                <w:sz w:val="18"/>
                <w:szCs w:val="18"/>
                <w:lang w:val="ru-RU"/>
              </w:rPr>
            </w:pPr>
          </w:p>
        </w:tc>
      </w:tr>
      <w:tr w:rsidR="00ED1F9E" w:rsidRPr="00621FCA" w:rsidTr="003A5880">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795C3C">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795C3C">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008AE" w:rsidRPr="00F008AE" w:rsidRDefault="00F008AE" w:rsidP="00F008AE">
            <w:pPr>
              <w:pStyle w:val="aa"/>
              <w:spacing w:after="0" w:line="240" w:lineRule="auto"/>
              <w:ind w:left="317"/>
              <w:rPr>
                <w:rFonts w:ascii="Times New Roman" w:hAnsi="Times New Roman"/>
                <w:sz w:val="18"/>
                <w:szCs w:val="18"/>
              </w:rPr>
            </w:pPr>
          </w:p>
          <w:p w:rsidR="00ED1F9E" w:rsidRPr="00621FCA" w:rsidRDefault="00ED1F9E" w:rsidP="00C91E4F">
            <w:pPr>
              <w:pStyle w:val="aa"/>
              <w:numPr>
                <w:ilvl w:val="0"/>
                <w:numId w:val="14"/>
              </w:numPr>
              <w:tabs>
                <w:tab w:val="clear" w:pos="720"/>
                <w:tab w:val="num" w:pos="317"/>
              </w:tabs>
              <w:spacing w:after="0" w:line="240" w:lineRule="auto"/>
              <w:ind w:left="317" w:hanging="317"/>
              <w:rPr>
                <w:rFonts w:ascii="Times New Roman" w:hAnsi="Times New Roman"/>
                <w:sz w:val="18"/>
                <w:szCs w:val="18"/>
              </w:rPr>
            </w:pPr>
            <w:r w:rsidRPr="00621FCA">
              <w:rPr>
                <w:rFonts w:ascii="Times New Roman" w:hAnsi="Times New Roman"/>
                <w:sz w:val="18"/>
                <w:szCs w:val="18"/>
                <w:lang w:val="kk-KZ"/>
              </w:rPr>
              <w:t>Өз ісі мен нәтижелері үшін жауаптылықта болады.</w:t>
            </w:r>
          </w:p>
          <w:p w:rsidR="00ED1F9E" w:rsidRPr="00621FCA" w:rsidRDefault="00ED1F9E" w:rsidP="008A6628">
            <w:pPr>
              <w:pStyle w:val="aa"/>
              <w:spacing w:after="0" w:line="240" w:lineRule="auto"/>
              <w:ind w:left="0"/>
              <w:rPr>
                <w:rFonts w:ascii="Times New Roman" w:hAnsi="Times New Roman"/>
                <w:sz w:val="18"/>
                <w:szCs w:val="18"/>
              </w:rPr>
            </w:pPr>
          </w:p>
        </w:tc>
        <w:tc>
          <w:tcPr>
            <w:tcW w:w="3118"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Өз ісі мен нәтижелері үшін жауаптылықты басқа тұлғаға артады.</w:t>
            </w:r>
          </w:p>
          <w:p w:rsidR="00ED1F9E" w:rsidRPr="00621FCA" w:rsidRDefault="00ED1F9E" w:rsidP="008A6628">
            <w:pPr>
              <w:pStyle w:val="aa"/>
              <w:spacing w:after="0" w:line="240" w:lineRule="auto"/>
              <w:ind w:left="528"/>
              <w:rPr>
                <w:rFonts w:ascii="Times New Roman" w:hAnsi="Times New Roman"/>
                <w:sz w:val="18"/>
                <w:szCs w:val="18"/>
              </w:rPr>
            </w:pPr>
          </w:p>
        </w:tc>
      </w:tr>
      <w:tr w:rsidR="00ED1F9E" w:rsidRPr="00621FCA" w:rsidTr="003A5880">
        <w:trPr>
          <w:trHeight w:val="1267"/>
        </w:trPr>
        <w:tc>
          <w:tcPr>
            <w:tcW w:w="1702" w:type="dxa"/>
            <w:vMerge w:val="restart"/>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b/>
                <w:bCs/>
                <w:sz w:val="18"/>
                <w:szCs w:val="18"/>
                <w:shd w:val="clear" w:color="auto" w:fill="FFFF00"/>
              </w:rPr>
            </w:pPr>
          </w:p>
          <w:p w:rsidR="00ED1F9E" w:rsidRPr="00621FCA" w:rsidRDefault="00ED1F9E" w:rsidP="008A6628">
            <w:pPr>
              <w:spacing w:after="0" w:line="240" w:lineRule="auto"/>
              <w:contextualSpacing/>
              <w:rPr>
                <w:rFonts w:ascii="Times New Roman" w:hAnsi="Times New Roman"/>
                <w:b/>
                <w:bCs/>
                <w:sz w:val="18"/>
                <w:szCs w:val="18"/>
              </w:rPr>
            </w:pPr>
            <w:r w:rsidRPr="00621FCA">
              <w:rPr>
                <w:rFonts w:ascii="Times New Roman" w:hAnsi="Times New Roman"/>
                <w:b/>
                <w:bCs/>
                <w:sz w:val="18"/>
                <w:szCs w:val="18"/>
                <w:lang w:val="kk-KZ"/>
              </w:rPr>
              <w:t xml:space="preserve">БАСТАМАШЫЛДЫҚ </w:t>
            </w:r>
          </w:p>
        </w:tc>
        <w:tc>
          <w:tcPr>
            <w:tcW w:w="2693" w:type="dxa"/>
            <w:shd w:val="clear" w:color="auto" w:fill="auto"/>
            <w:tcMar>
              <w:top w:w="0" w:type="dxa"/>
              <w:left w:w="108" w:type="dxa"/>
              <w:bottom w:w="0" w:type="dxa"/>
              <w:right w:w="108" w:type="dxa"/>
            </w:tcMar>
            <w:vAlign w:val="center"/>
          </w:tcPr>
          <w:p w:rsidR="00ED1F9E" w:rsidRPr="00621FCA" w:rsidRDefault="00ED1F9E" w:rsidP="00795C3C">
            <w:pPr>
              <w:pStyle w:val="aa"/>
              <w:spacing w:after="0" w:line="240" w:lineRule="auto"/>
              <w:ind w:left="0"/>
              <w:rPr>
                <w:rFonts w:ascii="Times New Roman" w:hAnsi="Times New Roman"/>
                <w:bCs/>
                <w:sz w:val="18"/>
                <w:szCs w:val="18"/>
              </w:rPr>
            </w:pPr>
            <w:r w:rsidRPr="00621FCA">
              <w:rPr>
                <w:rFonts w:ascii="Times New Roman" w:hAnsi="Times New Roman"/>
                <w:bCs/>
                <w:sz w:val="18"/>
                <w:szCs w:val="18"/>
              </w:rPr>
              <w:t>E-2;</w:t>
            </w:r>
          </w:p>
          <w:p w:rsidR="00ED1F9E" w:rsidRPr="00621FCA" w:rsidRDefault="00ED1F9E" w:rsidP="00795C3C">
            <w:pPr>
              <w:spacing w:after="0" w:line="240" w:lineRule="auto"/>
              <w:contextualSpacing/>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-3 (</w:t>
            </w:r>
            <w:r w:rsidRPr="00621FCA">
              <w:rPr>
                <w:rFonts w:ascii="Times New Roman" w:hAnsi="Times New Roman"/>
                <w:sz w:val="20"/>
              </w:rPr>
              <w:t>Құрылымдық бөлімшенің басшысы</w:t>
            </w:r>
            <w:r w:rsidRPr="00621FCA">
              <w:rPr>
                <w:rFonts w:ascii="Times New Roman" w:hAnsi="Times New Roman"/>
                <w:bCs/>
                <w:sz w:val="18"/>
                <w:szCs w:val="18"/>
              </w:rPr>
              <w:t>);</w:t>
            </w:r>
          </w:p>
          <w:p w:rsidR="00ED1F9E" w:rsidRPr="00621FCA" w:rsidRDefault="00ED1F9E" w:rsidP="00795C3C">
            <w:pPr>
              <w:spacing w:after="0" w:line="240" w:lineRule="auto"/>
              <w:contextualSpacing/>
              <w:rPr>
                <w:rFonts w:ascii="Times New Roman" w:hAnsi="Times New Roman"/>
                <w:sz w:val="18"/>
                <w:szCs w:val="18"/>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008AE" w:rsidRDefault="00F008AE" w:rsidP="00F008AE">
            <w:pPr>
              <w:pStyle w:val="11"/>
              <w:ind w:left="372"/>
              <w:rPr>
                <w:sz w:val="18"/>
                <w:szCs w:val="18"/>
                <w:lang w:val="ru-RU"/>
              </w:rPr>
            </w:pPr>
          </w:p>
          <w:p w:rsidR="00ED1F9E" w:rsidRPr="00621FCA" w:rsidRDefault="00ED1F9E" w:rsidP="00C91E4F">
            <w:pPr>
              <w:pStyle w:val="11"/>
              <w:numPr>
                <w:ilvl w:val="0"/>
                <w:numId w:val="14"/>
              </w:numPr>
              <w:tabs>
                <w:tab w:val="clear" w:pos="720"/>
                <w:tab w:val="num" w:pos="372"/>
              </w:tabs>
              <w:ind w:left="372"/>
              <w:rPr>
                <w:sz w:val="18"/>
                <w:szCs w:val="18"/>
                <w:lang w:val="ru-RU"/>
              </w:rPr>
            </w:pPr>
            <w:r w:rsidRPr="00621FCA">
              <w:rPr>
                <w:sz w:val="18"/>
                <w:szCs w:val="18"/>
                <w:lang w:val="ru-RU"/>
              </w:rPr>
              <w:t xml:space="preserve">Қызмет тиімділігін жоғарылатуға бағытталған инновациялық тәсілдерін және шешімдерін ендіру бойынша ұсыныстарды талдайды және енгізеді.  </w:t>
            </w:r>
          </w:p>
          <w:p w:rsidR="00ED1F9E" w:rsidRPr="00621FCA" w:rsidRDefault="00ED1F9E" w:rsidP="008A6628">
            <w:pPr>
              <w:pStyle w:val="11"/>
              <w:ind w:left="12"/>
              <w:rPr>
                <w:sz w:val="18"/>
                <w:szCs w:val="18"/>
                <w:lang w:val="ru-RU"/>
              </w:rPr>
            </w:pPr>
          </w:p>
        </w:tc>
        <w:tc>
          <w:tcPr>
            <w:tcW w:w="3118" w:type="dxa"/>
            <w:tcBorders>
              <w:left w:val="single" w:sz="4" w:space="0" w:color="auto"/>
            </w:tcBorders>
            <w:shd w:val="clear" w:color="auto" w:fill="auto"/>
            <w:vAlign w:val="center"/>
          </w:tcPr>
          <w:p w:rsidR="00ED1F9E" w:rsidRPr="00621FCA" w:rsidRDefault="00ED1F9E" w:rsidP="00C91E4F">
            <w:pPr>
              <w:pStyle w:val="af3"/>
              <w:numPr>
                <w:ilvl w:val="0"/>
                <w:numId w:val="13"/>
              </w:numPr>
              <w:ind w:left="528" w:hanging="284"/>
              <w:contextualSpacing/>
              <w:rPr>
                <w:rFonts w:ascii="Times New Roman" w:hAnsi="Times New Roman" w:cs="Times New Roman"/>
                <w:sz w:val="18"/>
                <w:szCs w:val="18"/>
                <w:lang w:val="kk-KZ"/>
              </w:rPr>
            </w:pPr>
            <w:r w:rsidRPr="00621FCA">
              <w:rPr>
                <w:rFonts w:ascii="Times New Roman" w:hAnsi="Times New Roman" w:cs="Times New Roman"/>
                <w:sz w:val="18"/>
                <w:szCs w:val="18"/>
                <w:lang w:val="kk-KZ"/>
              </w:rPr>
              <w:t xml:space="preserve">Қызмет тиімділігін жоғарылатуға бағытталған инновациялық тәсілдерін және шешімдерін ендіру бойынша ұсыныстарды талдамайды және енгізбейді.  </w:t>
            </w:r>
          </w:p>
          <w:p w:rsidR="00ED1F9E" w:rsidRPr="00621FCA" w:rsidRDefault="00ED1F9E"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p w:rsidR="00415AA3" w:rsidRPr="00621FCA" w:rsidRDefault="00415AA3" w:rsidP="008A6628">
            <w:pPr>
              <w:pStyle w:val="11"/>
              <w:ind w:left="528"/>
              <w:rPr>
                <w:sz w:val="18"/>
                <w:szCs w:val="18"/>
                <w:lang w:val="ru-RU"/>
              </w:rPr>
            </w:pPr>
          </w:p>
        </w:tc>
      </w:tr>
      <w:tr w:rsidR="00ED1F9E" w:rsidRPr="00F92475" w:rsidTr="003A5880">
        <w:trPr>
          <w:trHeight w:val="1271"/>
        </w:trPr>
        <w:tc>
          <w:tcPr>
            <w:tcW w:w="1702" w:type="dxa"/>
            <w:vMerge/>
            <w:shd w:val="clear" w:color="auto" w:fill="auto"/>
            <w:tcMar>
              <w:top w:w="0" w:type="dxa"/>
              <w:left w:w="108" w:type="dxa"/>
              <w:bottom w:w="0" w:type="dxa"/>
              <w:right w:w="108" w:type="dxa"/>
            </w:tcMar>
            <w:vAlign w:val="center"/>
          </w:tcPr>
          <w:p w:rsidR="00ED1F9E" w:rsidRPr="00621FCA" w:rsidRDefault="00ED1F9E" w:rsidP="008A6628">
            <w:pPr>
              <w:spacing w:after="0" w:line="240" w:lineRule="auto"/>
              <w:contextualSpacing/>
              <w:rPr>
                <w:rFonts w:ascii="Times New Roman" w:hAnsi="Times New Roman"/>
                <w:sz w:val="18"/>
                <w:szCs w:val="18"/>
              </w:rPr>
            </w:pPr>
          </w:p>
        </w:tc>
        <w:tc>
          <w:tcPr>
            <w:tcW w:w="2693" w:type="dxa"/>
            <w:shd w:val="clear" w:color="auto" w:fill="auto"/>
            <w:tcMar>
              <w:top w:w="0" w:type="dxa"/>
              <w:left w:w="108" w:type="dxa"/>
              <w:bottom w:w="0" w:type="dxa"/>
              <w:right w:w="108" w:type="dxa"/>
            </w:tcMar>
            <w:vAlign w:val="center"/>
          </w:tcPr>
          <w:p w:rsidR="00ED1F9E" w:rsidRPr="00621FCA" w:rsidRDefault="00ED1F9E" w:rsidP="00795C3C">
            <w:pPr>
              <w:pStyle w:val="aa"/>
              <w:spacing w:after="0" w:line="240" w:lineRule="auto"/>
              <w:ind w:left="0"/>
              <w:rPr>
                <w:rFonts w:ascii="Times New Roman" w:hAnsi="Times New Roman"/>
                <w:bCs/>
                <w:sz w:val="18"/>
                <w:szCs w:val="18"/>
              </w:rPr>
            </w:pPr>
            <w:r w:rsidRPr="00621FCA">
              <w:rPr>
                <w:rFonts w:ascii="Times New Roman" w:hAnsi="Times New Roman"/>
                <w:bCs/>
                <w:sz w:val="18"/>
                <w:szCs w:val="18"/>
                <w:lang w:val="en-US"/>
              </w:rPr>
              <w:t>E</w:t>
            </w:r>
            <w:r w:rsidRPr="00621FCA">
              <w:rPr>
                <w:rFonts w:ascii="Times New Roman" w:hAnsi="Times New Roman"/>
                <w:bCs/>
                <w:sz w:val="18"/>
                <w:szCs w:val="18"/>
              </w:rPr>
              <w:t>-4;</w:t>
            </w:r>
          </w:p>
          <w:p w:rsidR="00ED1F9E" w:rsidRPr="00621FCA" w:rsidRDefault="00ED1F9E" w:rsidP="00795C3C">
            <w:pPr>
              <w:spacing w:after="0" w:line="240" w:lineRule="auto"/>
              <w:contextualSpacing/>
              <w:rPr>
                <w:rFonts w:ascii="Times New Roman" w:hAnsi="Times New Roman"/>
                <w:sz w:val="17"/>
                <w:szCs w:val="17"/>
                <w:lang w:val="kk-KZ"/>
              </w:rPr>
            </w:pPr>
          </w:p>
        </w:tc>
        <w:tc>
          <w:tcPr>
            <w:tcW w:w="2268" w:type="dxa"/>
            <w:tcBorders>
              <w:right w:val="single" w:sz="4" w:space="0" w:color="auto"/>
            </w:tcBorders>
            <w:shd w:val="clear" w:color="auto" w:fill="auto"/>
            <w:tcMar>
              <w:top w:w="0" w:type="dxa"/>
              <w:left w:w="108" w:type="dxa"/>
              <w:bottom w:w="0" w:type="dxa"/>
              <w:right w:w="108" w:type="dxa"/>
            </w:tcMar>
            <w:vAlign w:val="center"/>
          </w:tcPr>
          <w:p w:rsidR="00F008AE" w:rsidRDefault="00F008AE" w:rsidP="00F008AE">
            <w:pPr>
              <w:pStyle w:val="11"/>
              <w:ind w:left="317"/>
              <w:rPr>
                <w:sz w:val="18"/>
                <w:szCs w:val="18"/>
                <w:lang w:val="kk-KZ"/>
              </w:rPr>
            </w:pPr>
          </w:p>
          <w:p w:rsidR="00ED1F9E" w:rsidRPr="00621FCA" w:rsidRDefault="00ED1F9E" w:rsidP="00C91E4F">
            <w:pPr>
              <w:pStyle w:val="11"/>
              <w:numPr>
                <w:ilvl w:val="0"/>
                <w:numId w:val="14"/>
              </w:numPr>
              <w:tabs>
                <w:tab w:val="clear" w:pos="720"/>
                <w:tab w:val="num" w:pos="317"/>
              </w:tabs>
              <w:ind w:left="317" w:hanging="317"/>
              <w:rPr>
                <w:sz w:val="18"/>
                <w:szCs w:val="18"/>
                <w:lang w:val="kk-KZ"/>
              </w:rPr>
            </w:pPr>
            <w:r w:rsidRPr="00621FCA">
              <w:rPr>
                <w:sz w:val="18"/>
                <w:szCs w:val="18"/>
                <w:lang w:val="kk-KZ"/>
              </w:rPr>
              <w:t>Ұсыныстар мен бастамаларын  енгізеді және өзінің негізгі міндеттерінен басқа  қосымша жұмыстарды орындайды.</w:t>
            </w:r>
          </w:p>
          <w:p w:rsidR="00ED1F9E" w:rsidRPr="00621FCA" w:rsidRDefault="00ED1F9E" w:rsidP="008A6628">
            <w:pPr>
              <w:pStyle w:val="11"/>
              <w:ind w:left="0"/>
              <w:rPr>
                <w:sz w:val="18"/>
                <w:szCs w:val="18"/>
                <w:lang w:val="kk-KZ"/>
              </w:rPr>
            </w:pPr>
          </w:p>
          <w:p w:rsidR="00ED1F9E" w:rsidRPr="00621FCA" w:rsidRDefault="00ED1F9E" w:rsidP="008A6628">
            <w:pPr>
              <w:pStyle w:val="11"/>
              <w:ind w:left="0"/>
              <w:rPr>
                <w:sz w:val="18"/>
                <w:szCs w:val="18"/>
                <w:lang w:val="kk-KZ"/>
              </w:rPr>
            </w:pPr>
          </w:p>
        </w:tc>
        <w:tc>
          <w:tcPr>
            <w:tcW w:w="3118" w:type="dxa"/>
            <w:tcBorders>
              <w:left w:val="single" w:sz="4" w:space="0" w:color="auto"/>
            </w:tcBorders>
            <w:shd w:val="clear" w:color="auto" w:fill="auto"/>
            <w:vAlign w:val="center"/>
          </w:tcPr>
          <w:p w:rsidR="00ED1F9E" w:rsidRPr="00621FCA" w:rsidRDefault="00ED1F9E" w:rsidP="00D05D81">
            <w:pPr>
              <w:pStyle w:val="af3"/>
              <w:numPr>
                <w:ilvl w:val="0"/>
                <w:numId w:val="13"/>
              </w:numPr>
              <w:ind w:left="528" w:hanging="284"/>
              <w:contextualSpacing/>
              <w:rPr>
                <w:sz w:val="18"/>
                <w:szCs w:val="18"/>
                <w:lang w:val="kk-KZ"/>
              </w:rPr>
            </w:pPr>
            <w:r w:rsidRPr="00621FCA">
              <w:rPr>
                <w:rFonts w:ascii="Times New Roman" w:hAnsi="Times New Roman" w:cs="Times New Roman"/>
                <w:sz w:val="18"/>
                <w:szCs w:val="18"/>
                <w:lang w:val="kk-KZ"/>
              </w:rPr>
              <w:t>Ұсыныстар мен бастамаларын  енгізбейді және өзінің негізгі міндеттерінен басқа  қосымша жұмыстарды орындамайды.</w:t>
            </w:r>
          </w:p>
          <w:p w:rsidR="00415AA3" w:rsidRPr="00621FCA" w:rsidRDefault="00415AA3" w:rsidP="00415AA3">
            <w:pPr>
              <w:pStyle w:val="af3"/>
              <w:contextualSpacing/>
              <w:rPr>
                <w:rFonts w:ascii="Times New Roman" w:hAnsi="Times New Roman" w:cs="Times New Roman"/>
                <w:sz w:val="18"/>
                <w:szCs w:val="18"/>
                <w:lang w:val="kk-KZ"/>
              </w:rPr>
            </w:pPr>
          </w:p>
          <w:p w:rsidR="00415AA3" w:rsidRPr="00621FCA" w:rsidRDefault="00415AA3" w:rsidP="00415AA3">
            <w:pPr>
              <w:pStyle w:val="af3"/>
              <w:contextualSpacing/>
              <w:rPr>
                <w:rFonts w:ascii="Times New Roman" w:hAnsi="Times New Roman" w:cs="Times New Roman"/>
                <w:sz w:val="18"/>
                <w:szCs w:val="18"/>
                <w:lang w:val="kk-KZ"/>
              </w:rPr>
            </w:pPr>
          </w:p>
          <w:p w:rsidR="00415AA3" w:rsidRPr="00621FCA" w:rsidRDefault="00415AA3" w:rsidP="00415AA3">
            <w:pPr>
              <w:pStyle w:val="af3"/>
              <w:contextualSpacing/>
              <w:rPr>
                <w:sz w:val="18"/>
                <w:szCs w:val="18"/>
                <w:lang w:val="kk-KZ"/>
              </w:rPr>
            </w:pPr>
          </w:p>
        </w:tc>
      </w:tr>
    </w:tbl>
    <w:p w:rsidR="00C91E4F" w:rsidRPr="00621FCA" w:rsidRDefault="00C91E4F"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C91E4F" w:rsidRDefault="00C91E4F" w:rsidP="00C91E4F">
      <w:pPr>
        <w:spacing w:after="0" w:line="240" w:lineRule="auto"/>
        <w:contextualSpacing/>
        <w:rPr>
          <w:rFonts w:ascii="Times New Roman" w:hAnsi="Times New Roman"/>
          <w:sz w:val="28"/>
          <w:szCs w:val="28"/>
          <w:lang w:val="kk-KZ"/>
        </w:rPr>
      </w:pPr>
    </w:p>
    <w:p w:rsidR="00635684" w:rsidRPr="00621FCA" w:rsidRDefault="00635684" w:rsidP="00C91E4F">
      <w:pPr>
        <w:spacing w:after="0" w:line="240" w:lineRule="auto"/>
        <w:contextualSpacing/>
        <w:rPr>
          <w:rFonts w:ascii="Times New Roman" w:hAnsi="Times New Roman"/>
          <w:sz w:val="28"/>
          <w:szCs w:val="28"/>
          <w:lang w:val="kk-KZ"/>
        </w:rPr>
      </w:pPr>
    </w:p>
    <w:p w:rsidR="00C91E4F" w:rsidRPr="00621FCA" w:rsidRDefault="00C91E4F" w:rsidP="00C91E4F">
      <w:pPr>
        <w:spacing w:after="0" w:line="240" w:lineRule="auto"/>
        <w:contextualSpacing/>
        <w:rPr>
          <w:rFonts w:ascii="Times New Roman" w:hAnsi="Times New Roman"/>
          <w:sz w:val="28"/>
          <w:szCs w:val="28"/>
          <w:lang w:val="kk-KZ"/>
        </w:rPr>
      </w:pPr>
    </w:p>
    <w:p w:rsidR="0091047A" w:rsidRPr="00526BED" w:rsidRDefault="0091047A" w:rsidP="0091047A">
      <w:pPr>
        <w:pStyle w:val="a8"/>
        <w:jc w:val="center"/>
        <w:rPr>
          <w:rFonts w:ascii="Times New Roman" w:hAnsi="Times New Roman" w:cs="Times New Roman"/>
          <w:sz w:val="24"/>
          <w:szCs w:val="24"/>
          <w:lang w:val="kk-KZ"/>
        </w:rPr>
      </w:pPr>
      <w:bookmarkStart w:id="4" w:name="_GoBack"/>
      <w:bookmarkEnd w:id="4"/>
      <w:r>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«Сырдария аудандық мәслихат</w:t>
      </w:r>
    </w:p>
    <w:p w:rsidR="0091047A" w:rsidRPr="00526BED" w:rsidRDefault="0091047A" w:rsidP="0091047A">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526BED">
        <w:rPr>
          <w:rFonts w:ascii="Times New Roman" w:hAnsi="Times New Roman" w:cs="Times New Roman"/>
          <w:sz w:val="24"/>
          <w:szCs w:val="24"/>
          <w:lang w:val="kk-KZ"/>
        </w:rPr>
        <w:t>аппараты» мемлекеттік мекемесінің</w:t>
      </w:r>
    </w:p>
    <w:p w:rsidR="0091047A" w:rsidRPr="00526BED" w:rsidRDefault="0091047A" w:rsidP="0091047A">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526BED">
        <w:rPr>
          <w:rFonts w:ascii="Times New Roman" w:hAnsi="Times New Roman" w:cs="Times New Roman"/>
          <w:sz w:val="24"/>
          <w:szCs w:val="24"/>
          <w:lang w:val="kk-KZ"/>
        </w:rPr>
        <w:t>«Б» корпусы мемлекеттік әкімшілік</w:t>
      </w:r>
    </w:p>
    <w:p w:rsidR="0091047A" w:rsidRDefault="0091047A" w:rsidP="0091047A">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526BED">
        <w:rPr>
          <w:rFonts w:ascii="Times New Roman" w:hAnsi="Times New Roman" w:cs="Times New Roman"/>
          <w:sz w:val="24"/>
          <w:szCs w:val="24"/>
          <w:lang w:val="kk-KZ"/>
        </w:rPr>
        <w:t>қызметшілерінің қызметін</w:t>
      </w:r>
      <w:r>
        <w:rPr>
          <w:rFonts w:ascii="Times New Roman" w:hAnsi="Times New Roman" w:cs="Times New Roman"/>
          <w:sz w:val="24"/>
          <w:szCs w:val="24"/>
          <w:lang w:val="kk-KZ"/>
        </w:rPr>
        <w:t xml:space="preserve"> </w:t>
      </w:r>
    </w:p>
    <w:p w:rsidR="0091047A" w:rsidRDefault="0091047A" w:rsidP="0091047A">
      <w:pPr>
        <w:pStyle w:val="a8"/>
        <w:jc w:val="center"/>
        <w:rPr>
          <w:rFonts w:ascii="Times New Roman" w:hAnsi="Times New Roman"/>
          <w:sz w:val="24"/>
          <w:szCs w:val="24"/>
          <w:lang w:val="kk-KZ"/>
        </w:rPr>
      </w:pPr>
      <w:r>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бағалау</w:t>
      </w:r>
      <w:r>
        <w:rPr>
          <w:rFonts w:ascii="Times New Roman" w:hAnsi="Times New Roman" w:cs="Times New Roman"/>
          <w:sz w:val="24"/>
          <w:szCs w:val="24"/>
          <w:lang w:val="kk-KZ"/>
        </w:rPr>
        <w:t xml:space="preserve"> </w:t>
      </w:r>
      <w:r w:rsidRPr="00526BED">
        <w:rPr>
          <w:rFonts w:ascii="Times New Roman" w:hAnsi="Times New Roman" w:cs="Times New Roman"/>
          <w:sz w:val="24"/>
          <w:szCs w:val="24"/>
          <w:lang w:val="kk-KZ"/>
        </w:rPr>
        <w:t>Әдістемесін</w:t>
      </w:r>
      <w:r>
        <w:rPr>
          <w:rFonts w:ascii="Times New Roman" w:hAnsi="Times New Roman" w:cs="Times New Roman"/>
          <w:sz w:val="24"/>
          <w:szCs w:val="24"/>
          <w:lang w:val="kk-KZ"/>
        </w:rPr>
        <w:t>е</w:t>
      </w:r>
      <w:r w:rsidRPr="00621FCA">
        <w:rPr>
          <w:rFonts w:ascii="Times New Roman" w:hAnsi="Times New Roman"/>
          <w:sz w:val="24"/>
          <w:szCs w:val="24"/>
          <w:lang w:val="kk-KZ"/>
        </w:rPr>
        <w:t xml:space="preserve"> </w:t>
      </w:r>
    </w:p>
    <w:p w:rsidR="00C91E4F" w:rsidRPr="0091047A" w:rsidRDefault="0091047A" w:rsidP="0091047A">
      <w:pPr>
        <w:pStyle w:val="a8"/>
        <w:jc w:val="center"/>
        <w:rPr>
          <w:rFonts w:ascii="Times New Roman" w:hAnsi="Times New Roman" w:cs="Times New Roman"/>
          <w:sz w:val="24"/>
          <w:szCs w:val="24"/>
          <w:lang w:val="kk-KZ"/>
        </w:rPr>
      </w:pPr>
      <w:r>
        <w:rPr>
          <w:rFonts w:ascii="Times New Roman" w:hAnsi="Times New Roman"/>
          <w:sz w:val="24"/>
          <w:szCs w:val="24"/>
          <w:lang w:val="kk-KZ"/>
        </w:rPr>
        <w:t xml:space="preserve">                                                                                            </w:t>
      </w:r>
      <w:r w:rsidR="00635684">
        <w:rPr>
          <w:rFonts w:ascii="Times New Roman" w:hAnsi="Times New Roman"/>
          <w:sz w:val="24"/>
          <w:szCs w:val="24"/>
          <w:lang w:val="kk-KZ"/>
        </w:rPr>
        <w:t xml:space="preserve"> </w:t>
      </w:r>
      <w:r>
        <w:rPr>
          <w:rFonts w:ascii="Times New Roman" w:hAnsi="Times New Roman"/>
          <w:sz w:val="24"/>
          <w:szCs w:val="24"/>
          <w:lang w:val="kk-KZ"/>
        </w:rPr>
        <w:t xml:space="preserve"> </w:t>
      </w:r>
      <w:r w:rsidR="00C91E4F" w:rsidRPr="00621FCA">
        <w:rPr>
          <w:rFonts w:ascii="Times New Roman" w:hAnsi="Times New Roman"/>
          <w:sz w:val="24"/>
          <w:szCs w:val="24"/>
          <w:lang w:val="kk-KZ"/>
        </w:rPr>
        <w:t>5-қосымша</w:t>
      </w:r>
    </w:p>
    <w:p w:rsidR="0098548E" w:rsidRPr="00621FCA" w:rsidRDefault="0098548E" w:rsidP="00C91E4F">
      <w:pPr>
        <w:spacing w:after="0" w:line="240" w:lineRule="auto"/>
        <w:ind w:left="6521"/>
        <w:contextualSpacing/>
        <w:jc w:val="center"/>
        <w:rPr>
          <w:rFonts w:ascii="Times New Roman" w:hAnsi="Times New Roman"/>
          <w:sz w:val="24"/>
          <w:szCs w:val="24"/>
          <w:lang w:val="kk-KZ"/>
        </w:rPr>
      </w:pPr>
    </w:p>
    <w:p w:rsidR="00C91E4F" w:rsidRPr="00621FCA" w:rsidRDefault="00C91E4F" w:rsidP="00C91E4F">
      <w:pPr>
        <w:spacing w:after="0" w:line="240" w:lineRule="auto"/>
        <w:ind w:right="140"/>
        <w:contextualSpacing/>
        <w:jc w:val="right"/>
        <w:rPr>
          <w:rFonts w:ascii="Times New Roman" w:hAnsi="Times New Roman"/>
          <w:sz w:val="24"/>
          <w:szCs w:val="28"/>
          <w:lang w:val="kk-KZ"/>
        </w:rPr>
      </w:pPr>
      <w:r w:rsidRPr="00621FCA">
        <w:rPr>
          <w:rFonts w:ascii="Times New Roman" w:hAnsi="Times New Roman"/>
          <w:sz w:val="24"/>
          <w:szCs w:val="28"/>
          <w:lang w:val="kk-KZ"/>
        </w:rPr>
        <w:t>Нысан</w:t>
      </w:r>
    </w:p>
    <w:p w:rsidR="008950AE" w:rsidRDefault="008950AE" w:rsidP="003C0F9F">
      <w:pPr>
        <w:spacing w:after="0" w:line="240" w:lineRule="auto"/>
        <w:ind w:left="4536"/>
        <w:contextualSpacing/>
        <w:jc w:val="center"/>
        <w:rPr>
          <w:rFonts w:ascii="Times New Roman" w:hAnsi="Times New Roman"/>
          <w:sz w:val="24"/>
          <w:szCs w:val="26"/>
          <w:lang w:val="kk-KZ"/>
        </w:rPr>
      </w:pPr>
    </w:p>
    <w:p w:rsidR="008950AE" w:rsidRPr="00043D6E" w:rsidRDefault="008950AE" w:rsidP="008950AE">
      <w:pPr>
        <w:spacing w:after="0" w:line="240" w:lineRule="auto"/>
        <w:ind w:left="4536"/>
        <w:contextualSpacing/>
        <w:jc w:val="center"/>
        <w:rPr>
          <w:rFonts w:ascii="Times New Roman" w:hAnsi="Times New Roman"/>
          <w:sz w:val="24"/>
          <w:szCs w:val="26"/>
          <w:lang w:val="kk-KZ"/>
        </w:rPr>
      </w:pPr>
      <w:r w:rsidRPr="00043D6E">
        <w:rPr>
          <w:rFonts w:ascii="Times New Roman" w:hAnsi="Times New Roman"/>
          <w:sz w:val="24"/>
          <w:szCs w:val="26"/>
          <w:lang w:val="kk-KZ"/>
        </w:rPr>
        <w:t>«БЕКІТЕМІН»</w:t>
      </w:r>
    </w:p>
    <w:p w:rsidR="008950AE" w:rsidRPr="00043D6E" w:rsidRDefault="008950AE" w:rsidP="008950AE">
      <w:pPr>
        <w:spacing w:after="0" w:line="240" w:lineRule="auto"/>
        <w:ind w:left="4536"/>
        <w:contextualSpacing/>
        <w:jc w:val="center"/>
        <w:rPr>
          <w:rFonts w:ascii="Times New Roman" w:hAnsi="Times New Roman"/>
          <w:sz w:val="24"/>
          <w:szCs w:val="26"/>
          <w:lang w:val="kk-KZ"/>
        </w:rPr>
      </w:pPr>
      <w:r w:rsidRPr="00043D6E">
        <w:rPr>
          <w:rFonts w:ascii="Times New Roman" w:hAnsi="Times New Roman"/>
          <w:sz w:val="24"/>
          <w:szCs w:val="26"/>
          <w:lang w:val="kk-KZ"/>
        </w:rPr>
        <w:t xml:space="preserve">Жоғары тұрған басшы </w:t>
      </w:r>
    </w:p>
    <w:p w:rsidR="003C0F9F" w:rsidRPr="00621FCA" w:rsidRDefault="003C0F9F" w:rsidP="003C0F9F">
      <w:pPr>
        <w:spacing w:after="0" w:line="240" w:lineRule="auto"/>
        <w:ind w:left="4536"/>
        <w:contextualSpacing/>
        <w:jc w:val="center"/>
        <w:rPr>
          <w:rFonts w:ascii="Times New Roman" w:hAnsi="Times New Roman"/>
          <w:szCs w:val="26"/>
          <w:lang w:val="kk-KZ"/>
        </w:rPr>
      </w:pPr>
      <w:r w:rsidRPr="00621FCA">
        <w:rPr>
          <w:rFonts w:ascii="Times New Roman" w:hAnsi="Times New Roman"/>
          <w:sz w:val="26"/>
          <w:szCs w:val="26"/>
          <w:lang w:val="kk-KZ"/>
        </w:rPr>
        <w:t>___________________________________</w:t>
      </w:r>
      <w:r w:rsidRPr="00621FCA">
        <w:rPr>
          <w:rFonts w:ascii="Times New Roman" w:hAnsi="Times New Roman"/>
          <w:sz w:val="26"/>
          <w:szCs w:val="26"/>
          <w:lang w:val="kk-KZ"/>
        </w:rPr>
        <w:br/>
      </w:r>
      <w:r w:rsidRPr="00621FCA">
        <w:rPr>
          <w:rFonts w:ascii="Times New Roman" w:hAnsi="Times New Roman"/>
          <w:sz w:val="28"/>
          <w:szCs w:val="26"/>
          <w:lang w:val="kk-KZ"/>
        </w:rPr>
        <w:t xml:space="preserve"> </w:t>
      </w:r>
      <w:r w:rsidRPr="00621FCA">
        <w:rPr>
          <w:rFonts w:ascii="Times New Roman" w:hAnsi="Times New Roman"/>
          <w:szCs w:val="26"/>
          <w:lang w:val="kk-KZ"/>
        </w:rPr>
        <w:t xml:space="preserve">(тегі, </w:t>
      </w:r>
      <w:r w:rsidRPr="00621FCA">
        <w:rPr>
          <w:rFonts w:ascii="Times New Roman" w:hAnsi="Times New Roman"/>
          <w:szCs w:val="28"/>
          <w:lang w:val="kk-KZ"/>
        </w:rPr>
        <w:t>аты-жөнінің бірінші әріптері</w:t>
      </w:r>
      <w:r w:rsidRPr="00621FCA">
        <w:rPr>
          <w:rFonts w:ascii="Times New Roman" w:hAnsi="Times New Roman"/>
          <w:szCs w:val="26"/>
          <w:lang w:val="kk-KZ"/>
        </w:rPr>
        <w:t>)</w:t>
      </w:r>
    </w:p>
    <w:p w:rsidR="003C0F9F" w:rsidRPr="00621FCA" w:rsidRDefault="003C0F9F" w:rsidP="003C0F9F">
      <w:pPr>
        <w:spacing w:after="0" w:line="240" w:lineRule="auto"/>
        <w:ind w:left="4536"/>
        <w:contextualSpacing/>
        <w:rPr>
          <w:rFonts w:ascii="Times New Roman" w:hAnsi="Times New Roman"/>
          <w:sz w:val="24"/>
          <w:szCs w:val="24"/>
          <w:lang w:val="kk-KZ"/>
        </w:rPr>
      </w:pPr>
      <w:r w:rsidRPr="00621FCA">
        <w:rPr>
          <w:rFonts w:ascii="Times New Roman" w:hAnsi="Times New Roman"/>
          <w:sz w:val="24"/>
          <w:szCs w:val="24"/>
          <w:lang w:val="kk-KZ"/>
        </w:rPr>
        <w:t>күні __________________________</w:t>
      </w:r>
      <w:r w:rsidRPr="00621FCA">
        <w:rPr>
          <w:rFonts w:ascii="Times New Roman" w:hAnsi="Times New Roman"/>
          <w:sz w:val="24"/>
          <w:szCs w:val="24"/>
          <w:lang w:val="kk-KZ"/>
        </w:rPr>
        <w:br/>
        <w:t>қолы _________________________</w:t>
      </w:r>
    </w:p>
    <w:p w:rsidR="00C91E4F" w:rsidRPr="00621FCA" w:rsidRDefault="00C91E4F" w:rsidP="00C91E4F">
      <w:pPr>
        <w:spacing w:after="0" w:line="240" w:lineRule="auto"/>
        <w:ind w:left="4536"/>
        <w:contextualSpacing/>
        <w:jc w:val="center"/>
        <w:rPr>
          <w:rFonts w:ascii="Times New Roman" w:hAnsi="Times New Roman"/>
          <w:sz w:val="26"/>
          <w:szCs w:val="26"/>
          <w:lang w:val="kk-KZ"/>
        </w:rPr>
      </w:pPr>
    </w:p>
    <w:p w:rsidR="00C91E4F" w:rsidRPr="00621FCA" w:rsidRDefault="00C91E4F" w:rsidP="00C91E4F">
      <w:pPr>
        <w:pStyle w:val="3"/>
        <w:spacing w:after="0" w:line="276" w:lineRule="auto"/>
        <w:jc w:val="center"/>
        <w:rPr>
          <w:lang w:val="kk-KZ"/>
        </w:rPr>
      </w:pPr>
      <w:r w:rsidRPr="00621FCA">
        <w:rPr>
          <w:lang w:val="kk-KZ"/>
        </w:rPr>
        <w:t>Бағалау жөніндегі комиссия отырысының хаттамасы</w:t>
      </w:r>
    </w:p>
    <w:p w:rsidR="00C91E4F" w:rsidRPr="00621FCA" w:rsidRDefault="00C91E4F" w:rsidP="00C91E4F">
      <w:pPr>
        <w:pStyle w:val="a3"/>
        <w:spacing w:before="0" w:beforeAutospacing="0" w:after="0" w:afterAutospacing="0" w:line="276" w:lineRule="auto"/>
        <w:rPr>
          <w:lang w:val="kk-KZ"/>
        </w:rPr>
      </w:pPr>
      <w:r w:rsidRPr="00621FCA">
        <w:rPr>
          <w:lang w:val="kk-KZ"/>
        </w:rPr>
        <w:t>      ____________________________________________________________________</w:t>
      </w:r>
    </w:p>
    <w:p w:rsidR="00C91E4F" w:rsidRPr="00621FCA" w:rsidRDefault="00C91E4F" w:rsidP="00C91E4F">
      <w:pPr>
        <w:pStyle w:val="a3"/>
        <w:spacing w:before="0" w:beforeAutospacing="0" w:after="0" w:afterAutospacing="0" w:line="276" w:lineRule="auto"/>
        <w:jc w:val="center"/>
        <w:rPr>
          <w:sz w:val="22"/>
          <w:lang w:val="kk-KZ"/>
        </w:rPr>
      </w:pPr>
      <w:r w:rsidRPr="00621FCA">
        <w:rPr>
          <w:sz w:val="22"/>
          <w:lang w:val="kk-KZ"/>
        </w:rPr>
        <w:t>(мемлекеттік органның атауы)</w:t>
      </w:r>
    </w:p>
    <w:p w:rsidR="00C91E4F" w:rsidRPr="00621FCA" w:rsidRDefault="00C91E4F" w:rsidP="00C91E4F">
      <w:pPr>
        <w:pStyle w:val="a3"/>
        <w:spacing w:before="0" w:beforeAutospacing="0" w:after="0" w:afterAutospacing="0" w:line="276" w:lineRule="auto"/>
        <w:rPr>
          <w:lang w:val="kk-KZ"/>
        </w:rPr>
      </w:pPr>
      <w:r w:rsidRPr="00621FCA">
        <w:rPr>
          <w:lang w:val="kk-KZ"/>
        </w:rPr>
        <w:t>      ____________________________________________________________________</w:t>
      </w:r>
    </w:p>
    <w:p w:rsidR="00C91E4F" w:rsidRPr="00621FCA" w:rsidRDefault="00C91E4F" w:rsidP="00C91E4F">
      <w:pPr>
        <w:pStyle w:val="a3"/>
        <w:spacing w:before="0" w:beforeAutospacing="0" w:after="0" w:afterAutospacing="0" w:line="276" w:lineRule="auto"/>
        <w:jc w:val="center"/>
        <w:rPr>
          <w:sz w:val="22"/>
          <w:lang w:val="kk-KZ"/>
        </w:rPr>
      </w:pPr>
      <w:r w:rsidRPr="00621FCA">
        <w:rPr>
          <w:sz w:val="22"/>
          <w:lang w:val="kk-KZ"/>
        </w:rPr>
        <w:t>(бағалау мерзімі жыл)</w:t>
      </w:r>
    </w:p>
    <w:p w:rsidR="00C91E4F" w:rsidRPr="00621FCA" w:rsidRDefault="00C91E4F" w:rsidP="00C91E4F">
      <w:pPr>
        <w:pStyle w:val="a3"/>
        <w:spacing w:before="0" w:beforeAutospacing="0" w:after="0" w:afterAutospacing="0" w:line="276" w:lineRule="auto"/>
        <w:jc w:val="center"/>
        <w:rPr>
          <w:lang w:val="kk-KZ"/>
        </w:rPr>
      </w:pPr>
    </w:p>
    <w:p w:rsidR="00C91E4F" w:rsidRPr="00621FCA" w:rsidRDefault="00C91E4F" w:rsidP="00C91E4F">
      <w:pPr>
        <w:pStyle w:val="a3"/>
        <w:spacing w:before="0" w:beforeAutospacing="0" w:line="276" w:lineRule="auto"/>
        <w:jc w:val="center"/>
        <w:rPr>
          <w:lang w:val="kk-KZ"/>
        </w:rPr>
      </w:pPr>
      <w:r w:rsidRPr="00621FCA">
        <w:t>Бағалау нәтижелері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2126"/>
        <w:gridCol w:w="2303"/>
        <w:gridCol w:w="2091"/>
      </w:tblGrid>
      <w:tr w:rsidR="00C91E4F" w:rsidRPr="00621FCA" w:rsidTr="003A5880">
        <w:tc>
          <w:tcPr>
            <w:tcW w:w="675" w:type="dxa"/>
            <w:shd w:val="clear" w:color="auto" w:fill="auto"/>
          </w:tcPr>
          <w:p w:rsidR="00C91E4F" w:rsidRPr="00621FCA" w:rsidRDefault="00C91E4F" w:rsidP="00045D02">
            <w:pPr>
              <w:pStyle w:val="a3"/>
              <w:jc w:val="center"/>
              <w:rPr>
                <w:lang w:val="kk-KZ"/>
              </w:rPr>
            </w:pPr>
            <w:r w:rsidRPr="00621FCA">
              <w:t xml:space="preserve">№ </w:t>
            </w:r>
            <w:r w:rsidRPr="00621FCA">
              <w:br/>
            </w:r>
          </w:p>
        </w:tc>
        <w:tc>
          <w:tcPr>
            <w:tcW w:w="2552" w:type="dxa"/>
            <w:shd w:val="clear" w:color="auto" w:fill="auto"/>
          </w:tcPr>
          <w:p w:rsidR="00C91E4F" w:rsidRPr="00621FCA" w:rsidRDefault="00C91E4F" w:rsidP="008A6628">
            <w:pPr>
              <w:pStyle w:val="a3"/>
              <w:jc w:val="center"/>
              <w:rPr>
                <w:lang w:val="kk-KZ"/>
              </w:rPr>
            </w:pPr>
            <w:r w:rsidRPr="00621FCA">
              <w:rPr>
                <w:lang w:val="kk-KZ"/>
              </w:rPr>
              <w:t>Қызметшілердің тегі, аты, әкесінің аты (болған жағдайда)</w:t>
            </w:r>
          </w:p>
        </w:tc>
        <w:tc>
          <w:tcPr>
            <w:tcW w:w="2126" w:type="dxa"/>
            <w:shd w:val="clear" w:color="auto" w:fill="auto"/>
          </w:tcPr>
          <w:p w:rsidR="00C91E4F" w:rsidRPr="00621FCA" w:rsidRDefault="00C91E4F" w:rsidP="008A6628">
            <w:pPr>
              <w:pStyle w:val="a3"/>
              <w:jc w:val="center"/>
              <w:rPr>
                <w:lang w:val="kk-KZ"/>
              </w:rPr>
            </w:pPr>
            <w:r w:rsidRPr="00621FCA">
              <w:t>Бағалау нәтижелері туралы мәлімет</w:t>
            </w:r>
          </w:p>
        </w:tc>
        <w:tc>
          <w:tcPr>
            <w:tcW w:w="2303" w:type="dxa"/>
            <w:shd w:val="clear" w:color="auto" w:fill="auto"/>
          </w:tcPr>
          <w:p w:rsidR="00C91E4F" w:rsidRPr="00621FCA" w:rsidRDefault="00C91E4F" w:rsidP="008A6628">
            <w:pPr>
              <w:pStyle w:val="a3"/>
              <w:jc w:val="center"/>
              <w:rPr>
                <w:lang w:val="kk-KZ"/>
              </w:rPr>
            </w:pPr>
            <w:r w:rsidRPr="00621FCA">
              <w:rPr>
                <w:lang w:val="kk-KZ"/>
              </w:rPr>
              <w:t>Бағалау нәтижелері комиссиямен түзетілуі (бар болған жағдайда)</w:t>
            </w:r>
          </w:p>
        </w:tc>
        <w:tc>
          <w:tcPr>
            <w:tcW w:w="2091" w:type="dxa"/>
            <w:shd w:val="clear" w:color="auto" w:fill="auto"/>
          </w:tcPr>
          <w:p w:rsidR="00C91E4F" w:rsidRPr="00621FCA" w:rsidRDefault="00C91E4F" w:rsidP="008A6628">
            <w:pPr>
              <w:pStyle w:val="a3"/>
              <w:jc w:val="center"/>
              <w:rPr>
                <w:lang w:val="kk-KZ"/>
              </w:rPr>
            </w:pPr>
            <w:r w:rsidRPr="00621FCA">
              <w:t>Комиссияның ұсыныстары</w:t>
            </w:r>
          </w:p>
        </w:tc>
      </w:tr>
      <w:tr w:rsidR="00C91E4F" w:rsidRPr="00621FCA" w:rsidTr="003A5880">
        <w:tc>
          <w:tcPr>
            <w:tcW w:w="675" w:type="dxa"/>
            <w:shd w:val="clear" w:color="auto" w:fill="auto"/>
          </w:tcPr>
          <w:p w:rsidR="00C91E4F" w:rsidRPr="00621FCA" w:rsidRDefault="00C91E4F" w:rsidP="008A6628">
            <w:pPr>
              <w:pStyle w:val="a3"/>
              <w:jc w:val="center"/>
              <w:rPr>
                <w:lang w:val="kk-KZ"/>
              </w:rPr>
            </w:pPr>
            <w:r w:rsidRPr="00621FCA">
              <w:rPr>
                <w:lang w:val="kk-KZ"/>
              </w:rPr>
              <w:t>1.</w:t>
            </w:r>
          </w:p>
        </w:tc>
        <w:tc>
          <w:tcPr>
            <w:tcW w:w="2552" w:type="dxa"/>
            <w:shd w:val="clear" w:color="auto" w:fill="auto"/>
          </w:tcPr>
          <w:p w:rsidR="00C91E4F" w:rsidRPr="00621FCA" w:rsidRDefault="00C91E4F" w:rsidP="008A6628">
            <w:pPr>
              <w:pStyle w:val="a3"/>
              <w:jc w:val="center"/>
              <w:rPr>
                <w:lang w:val="kk-KZ"/>
              </w:rPr>
            </w:pPr>
          </w:p>
        </w:tc>
        <w:tc>
          <w:tcPr>
            <w:tcW w:w="2126" w:type="dxa"/>
            <w:shd w:val="clear" w:color="auto" w:fill="auto"/>
          </w:tcPr>
          <w:p w:rsidR="00C91E4F" w:rsidRPr="00621FCA" w:rsidRDefault="00C91E4F" w:rsidP="008A6628">
            <w:pPr>
              <w:pStyle w:val="a3"/>
              <w:jc w:val="center"/>
              <w:rPr>
                <w:lang w:val="kk-KZ"/>
              </w:rPr>
            </w:pPr>
          </w:p>
        </w:tc>
        <w:tc>
          <w:tcPr>
            <w:tcW w:w="2303" w:type="dxa"/>
            <w:shd w:val="clear" w:color="auto" w:fill="auto"/>
          </w:tcPr>
          <w:p w:rsidR="00C91E4F" w:rsidRPr="00621FCA" w:rsidRDefault="00C91E4F" w:rsidP="008A6628">
            <w:pPr>
              <w:pStyle w:val="a3"/>
              <w:jc w:val="center"/>
              <w:rPr>
                <w:lang w:val="kk-KZ"/>
              </w:rPr>
            </w:pPr>
          </w:p>
        </w:tc>
        <w:tc>
          <w:tcPr>
            <w:tcW w:w="2091" w:type="dxa"/>
            <w:shd w:val="clear" w:color="auto" w:fill="auto"/>
          </w:tcPr>
          <w:p w:rsidR="00C91E4F" w:rsidRPr="00621FCA" w:rsidRDefault="00C91E4F" w:rsidP="008A6628">
            <w:pPr>
              <w:pStyle w:val="a3"/>
              <w:jc w:val="center"/>
              <w:rPr>
                <w:lang w:val="kk-KZ"/>
              </w:rPr>
            </w:pPr>
          </w:p>
        </w:tc>
      </w:tr>
      <w:tr w:rsidR="00C91E4F" w:rsidRPr="00621FCA" w:rsidTr="003A5880">
        <w:tc>
          <w:tcPr>
            <w:tcW w:w="675" w:type="dxa"/>
            <w:shd w:val="clear" w:color="auto" w:fill="auto"/>
          </w:tcPr>
          <w:p w:rsidR="00C91E4F" w:rsidRPr="00621FCA" w:rsidRDefault="00C91E4F" w:rsidP="008A6628">
            <w:pPr>
              <w:pStyle w:val="a3"/>
              <w:jc w:val="center"/>
              <w:rPr>
                <w:lang w:val="kk-KZ"/>
              </w:rPr>
            </w:pPr>
            <w:r w:rsidRPr="00621FCA">
              <w:rPr>
                <w:lang w:val="kk-KZ"/>
              </w:rPr>
              <w:t>2.</w:t>
            </w:r>
          </w:p>
        </w:tc>
        <w:tc>
          <w:tcPr>
            <w:tcW w:w="2552" w:type="dxa"/>
            <w:shd w:val="clear" w:color="auto" w:fill="auto"/>
          </w:tcPr>
          <w:p w:rsidR="00C91E4F" w:rsidRPr="00621FCA" w:rsidRDefault="00C91E4F" w:rsidP="008A6628">
            <w:pPr>
              <w:pStyle w:val="a3"/>
              <w:jc w:val="center"/>
              <w:rPr>
                <w:lang w:val="kk-KZ"/>
              </w:rPr>
            </w:pPr>
          </w:p>
        </w:tc>
        <w:tc>
          <w:tcPr>
            <w:tcW w:w="2126" w:type="dxa"/>
            <w:shd w:val="clear" w:color="auto" w:fill="auto"/>
          </w:tcPr>
          <w:p w:rsidR="00C91E4F" w:rsidRPr="00621FCA" w:rsidRDefault="00C91E4F" w:rsidP="008A6628">
            <w:pPr>
              <w:pStyle w:val="a3"/>
              <w:jc w:val="center"/>
              <w:rPr>
                <w:lang w:val="kk-KZ"/>
              </w:rPr>
            </w:pPr>
          </w:p>
        </w:tc>
        <w:tc>
          <w:tcPr>
            <w:tcW w:w="2303" w:type="dxa"/>
            <w:shd w:val="clear" w:color="auto" w:fill="auto"/>
          </w:tcPr>
          <w:p w:rsidR="00C91E4F" w:rsidRPr="00621FCA" w:rsidRDefault="00C91E4F" w:rsidP="008A6628">
            <w:pPr>
              <w:pStyle w:val="a3"/>
              <w:jc w:val="center"/>
              <w:rPr>
                <w:lang w:val="kk-KZ"/>
              </w:rPr>
            </w:pPr>
          </w:p>
        </w:tc>
        <w:tc>
          <w:tcPr>
            <w:tcW w:w="2091" w:type="dxa"/>
            <w:shd w:val="clear" w:color="auto" w:fill="auto"/>
          </w:tcPr>
          <w:p w:rsidR="00C91E4F" w:rsidRPr="00621FCA" w:rsidRDefault="00C91E4F" w:rsidP="008A6628">
            <w:pPr>
              <w:pStyle w:val="a3"/>
              <w:jc w:val="center"/>
              <w:rPr>
                <w:lang w:val="kk-KZ"/>
              </w:rPr>
            </w:pPr>
          </w:p>
        </w:tc>
      </w:tr>
      <w:tr w:rsidR="00C91E4F" w:rsidRPr="00621FCA" w:rsidTr="003A5880">
        <w:tc>
          <w:tcPr>
            <w:tcW w:w="675" w:type="dxa"/>
            <w:shd w:val="clear" w:color="auto" w:fill="auto"/>
          </w:tcPr>
          <w:p w:rsidR="00C91E4F" w:rsidRPr="00621FCA" w:rsidRDefault="00C91E4F" w:rsidP="008A6628">
            <w:pPr>
              <w:pStyle w:val="a3"/>
              <w:jc w:val="center"/>
              <w:rPr>
                <w:lang w:val="kk-KZ"/>
              </w:rPr>
            </w:pPr>
            <w:r w:rsidRPr="00621FCA">
              <w:rPr>
                <w:lang w:val="kk-KZ"/>
              </w:rPr>
              <w:t>...</w:t>
            </w:r>
          </w:p>
        </w:tc>
        <w:tc>
          <w:tcPr>
            <w:tcW w:w="2552" w:type="dxa"/>
            <w:shd w:val="clear" w:color="auto" w:fill="auto"/>
          </w:tcPr>
          <w:p w:rsidR="00C91E4F" w:rsidRPr="00621FCA" w:rsidRDefault="00C91E4F" w:rsidP="008A6628">
            <w:pPr>
              <w:pStyle w:val="a3"/>
              <w:jc w:val="center"/>
              <w:rPr>
                <w:lang w:val="kk-KZ"/>
              </w:rPr>
            </w:pPr>
          </w:p>
        </w:tc>
        <w:tc>
          <w:tcPr>
            <w:tcW w:w="2126" w:type="dxa"/>
            <w:shd w:val="clear" w:color="auto" w:fill="auto"/>
          </w:tcPr>
          <w:p w:rsidR="00C91E4F" w:rsidRPr="00621FCA" w:rsidRDefault="00C91E4F" w:rsidP="008A6628">
            <w:pPr>
              <w:pStyle w:val="a3"/>
              <w:jc w:val="center"/>
              <w:rPr>
                <w:lang w:val="kk-KZ"/>
              </w:rPr>
            </w:pPr>
          </w:p>
        </w:tc>
        <w:tc>
          <w:tcPr>
            <w:tcW w:w="2303" w:type="dxa"/>
            <w:shd w:val="clear" w:color="auto" w:fill="auto"/>
          </w:tcPr>
          <w:p w:rsidR="00C91E4F" w:rsidRPr="00621FCA" w:rsidRDefault="00C91E4F" w:rsidP="008A6628">
            <w:pPr>
              <w:pStyle w:val="a3"/>
              <w:jc w:val="center"/>
              <w:rPr>
                <w:lang w:val="kk-KZ"/>
              </w:rPr>
            </w:pPr>
          </w:p>
        </w:tc>
        <w:tc>
          <w:tcPr>
            <w:tcW w:w="2091" w:type="dxa"/>
            <w:shd w:val="clear" w:color="auto" w:fill="auto"/>
          </w:tcPr>
          <w:p w:rsidR="00C91E4F" w:rsidRPr="00621FCA" w:rsidRDefault="00C91E4F" w:rsidP="008A6628">
            <w:pPr>
              <w:pStyle w:val="a3"/>
              <w:jc w:val="center"/>
              <w:rPr>
                <w:lang w:val="kk-KZ"/>
              </w:rPr>
            </w:pPr>
          </w:p>
        </w:tc>
      </w:tr>
    </w:tbl>
    <w:p w:rsidR="00C91E4F" w:rsidRPr="00621FCA" w:rsidRDefault="00C91E4F" w:rsidP="00C91E4F">
      <w:pPr>
        <w:pStyle w:val="a3"/>
      </w:pPr>
      <w:r w:rsidRPr="00621FCA">
        <w:t>      Комиссия қорытындысы:</w:t>
      </w:r>
    </w:p>
    <w:p w:rsidR="00C91E4F" w:rsidRPr="00621FCA" w:rsidRDefault="00C91E4F" w:rsidP="00C91E4F">
      <w:pPr>
        <w:pStyle w:val="a3"/>
      </w:pPr>
      <w:r w:rsidRPr="00621FCA">
        <w:t>      ____________________________________________________________________</w:t>
      </w:r>
    </w:p>
    <w:p w:rsidR="00C91E4F" w:rsidRPr="00621FCA" w:rsidRDefault="00C91E4F" w:rsidP="00C91E4F">
      <w:pPr>
        <w:pStyle w:val="a3"/>
      </w:pPr>
      <w:r w:rsidRPr="00621FCA">
        <w:t>      Тексер</w:t>
      </w:r>
      <w:r w:rsidRPr="00621FCA">
        <w:rPr>
          <w:lang w:val="kk-KZ"/>
        </w:rPr>
        <w:t>ілді</w:t>
      </w:r>
      <w:r w:rsidRPr="00621FCA">
        <w:t>:</w:t>
      </w:r>
    </w:p>
    <w:p w:rsidR="00C91E4F" w:rsidRPr="00621FCA" w:rsidRDefault="00C91E4F" w:rsidP="00C91E4F">
      <w:pPr>
        <w:pStyle w:val="a3"/>
        <w:spacing w:before="0" w:beforeAutospacing="0" w:after="0" w:afterAutospacing="0"/>
      </w:pPr>
      <w:r w:rsidRPr="00621FCA">
        <w:t>      Комиссияның хатшысы: ___________________________ Күні: _____________</w:t>
      </w:r>
    </w:p>
    <w:p w:rsidR="00C91E4F" w:rsidRPr="00621FCA" w:rsidRDefault="00C91E4F" w:rsidP="00C91E4F">
      <w:pPr>
        <w:pStyle w:val="a3"/>
        <w:spacing w:before="0" w:beforeAutospacing="0" w:after="0" w:afterAutospacing="0"/>
        <w:ind w:left="2832" w:firstLine="708"/>
        <w:rPr>
          <w:sz w:val="22"/>
          <w:lang w:val="kk-KZ"/>
        </w:rPr>
      </w:pPr>
      <w:r w:rsidRPr="00621FCA">
        <w:rPr>
          <w:sz w:val="22"/>
          <w:lang w:val="kk-KZ"/>
        </w:rPr>
        <w:t>(тегі, аты-жөні, қолы)</w:t>
      </w:r>
    </w:p>
    <w:p w:rsidR="00C91E4F" w:rsidRPr="00621FCA" w:rsidRDefault="00C91E4F" w:rsidP="00C91E4F">
      <w:pPr>
        <w:pStyle w:val="a3"/>
        <w:spacing w:before="0" w:beforeAutospacing="0" w:after="0" w:afterAutospacing="0"/>
        <w:jc w:val="center"/>
        <w:rPr>
          <w:lang w:val="kk-KZ"/>
        </w:rPr>
      </w:pPr>
    </w:p>
    <w:p w:rsidR="00C91E4F" w:rsidRPr="00621FCA" w:rsidRDefault="00C91E4F" w:rsidP="00C91E4F">
      <w:pPr>
        <w:pStyle w:val="a3"/>
        <w:spacing w:before="0" w:beforeAutospacing="0" w:after="0" w:afterAutospacing="0"/>
        <w:rPr>
          <w:lang w:val="kk-KZ"/>
        </w:rPr>
      </w:pPr>
      <w:r w:rsidRPr="00621FCA">
        <w:rPr>
          <w:lang w:val="kk-KZ"/>
        </w:rPr>
        <w:t>      Комиссияның төрағасы: ____________________________ Күні: ____________</w:t>
      </w:r>
    </w:p>
    <w:p w:rsidR="00C91E4F" w:rsidRPr="00621FCA" w:rsidRDefault="00C91E4F" w:rsidP="00C91E4F">
      <w:pPr>
        <w:pStyle w:val="a3"/>
        <w:spacing w:before="0" w:beforeAutospacing="0" w:after="0" w:afterAutospacing="0"/>
        <w:ind w:left="2832" w:firstLine="708"/>
        <w:rPr>
          <w:sz w:val="22"/>
          <w:lang w:val="kk-KZ"/>
        </w:rPr>
      </w:pPr>
      <w:r w:rsidRPr="00621FCA">
        <w:rPr>
          <w:sz w:val="22"/>
          <w:lang w:val="kk-KZ"/>
        </w:rPr>
        <w:t>(тегі, аты-жөні, қолы)</w:t>
      </w:r>
    </w:p>
    <w:p w:rsidR="00C91E4F" w:rsidRPr="00621FCA" w:rsidRDefault="00C91E4F" w:rsidP="00C91E4F">
      <w:pPr>
        <w:pStyle w:val="a3"/>
        <w:spacing w:before="0" w:beforeAutospacing="0" w:after="0" w:afterAutospacing="0"/>
        <w:ind w:left="2832" w:firstLine="708"/>
        <w:rPr>
          <w:lang w:val="kk-KZ"/>
        </w:rPr>
      </w:pPr>
    </w:p>
    <w:p w:rsidR="00C91E4F" w:rsidRPr="00621FCA" w:rsidRDefault="00C91E4F" w:rsidP="00C91E4F">
      <w:pPr>
        <w:pStyle w:val="a3"/>
        <w:spacing w:before="0" w:beforeAutospacing="0" w:after="0" w:afterAutospacing="0"/>
        <w:rPr>
          <w:lang w:val="kk-KZ"/>
        </w:rPr>
      </w:pPr>
      <w:r w:rsidRPr="00621FCA">
        <w:rPr>
          <w:lang w:val="kk-KZ"/>
        </w:rPr>
        <w:t>      Комиссияның мүшесі: _____________________________ Күні: _____________</w:t>
      </w:r>
    </w:p>
    <w:p w:rsidR="00C91E4F" w:rsidRPr="00621FCA" w:rsidRDefault="00C91E4F" w:rsidP="00C91E4F">
      <w:pPr>
        <w:pStyle w:val="a3"/>
        <w:spacing w:before="0" w:beforeAutospacing="0" w:after="0" w:afterAutospacing="0"/>
        <w:ind w:left="2832" w:firstLine="708"/>
        <w:rPr>
          <w:sz w:val="22"/>
          <w:lang w:val="kk-KZ"/>
        </w:rPr>
      </w:pPr>
      <w:r w:rsidRPr="00621FCA">
        <w:rPr>
          <w:sz w:val="22"/>
          <w:lang w:val="kk-KZ"/>
        </w:rPr>
        <w:t>(тегі, аты-жөні, қолы)</w:t>
      </w:r>
    </w:p>
    <w:p w:rsidR="00104F34" w:rsidRPr="00621FCA" w:rsidRDefault="00104F34" w:rsidP="00C91E4F">
      <w:pPr>
        <w:spacing w:after="0" w:line="240" w:lineRule="auto"/>
        <w:jc w:val="center"/>
        <w:rPr>
          <w:rFonts w:ascii="Times New Roman" w:hAnsi="Times New Roman" w:cs="Times New Roman"/>
          <w:b/>
          <w:sz w:val="28"/>
          <w:szCs w:val="28"/>
          <w:lang w:val="kk-KZ"/>
        </w:rPr>
      </w:pPr>
    </w:p>
    <w:sectPr w:rsidR="00104F34" w:rsidRPr="00621FCA" w:rsidSect="002A0F60">
      <w:headerReference w:type="default" r:id="rId8"/>
      <w:pgSz w:w="11906" w:h="16838"/>
      <w:pgMar w:top="1304" w:right="851" w:bottom="130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9A" w:rsidRDefault="00A74C9A" w:rsidP="00E35B54">
      <w:pPr>
        <w:spacing w:after="0" w:line="240" w:lineRule="auto"/>
      </w:pPr>
      <w:r>
        <w:separator/>
      </w:r>
    </w:p>
  </w:endnote>
  <w:endnote w:type="continuationSeparator" w:id="1">
    <w:p w:rsidR="00A74C9A" w:rsidRDefault="00A74C9A" w:rsidP="00E35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9A" w:rsidRDefault="00A74C9A" w:rsidP="00E35B54">
      <w:pPr>
        <w:spacing w:after="0" w:line="240" w:lineRule="auto"/>
      </w:pPr>
      <w:r>
        <w:separator/>
      </w:r>
    </w:p>
  </w:footnote>
  <w:footnote w:type="continuationSeparator" w:id="1">
    <w:p w:rsidR="00A74C9A" w:rsidRDefault="00A74C9A" w:rsidP="00E35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771"/>
      <w:docPartObj>
        <w:docPartGallery w:val="Page Numbers (Top of Page)"/>
        <w:docPartUnique/>
      </w:docPartObj>
    </w:sdtPr>
    <w:sdtEndPr>
      <w:rPr>
        <w:rFonts w:ascii="Times New Roman" w:hAnsi="Times New Roman" w:cs="Times New Roman"/>
      </w:rPr>
    </w:sdtEndPr>
    <w:sdtContent>
      <w:p w:rsidR="007217AF" w:rsidRPr="00E35B54" w:rsidRDefault="00E624D9">
        <w:pPr>
          <w:pStyle w:val="ad"/>
          <w:jc w:val="center"/>
          <w:rPr>
            <w:rFonts w:ascii="Times New Roman" w:hAnsi="Times New Roman" w:cs="Times New Roman"/>
          </w:rPr>
        </w:pPr>
        <w:r w:rsidRPr="00E35B54">
          <w:rPr>
            <w:rFonts w:ascii="Times New Roman" w:hAnsi="Times New Roman" w:cs="Times New Roman"/>
          </w:rPr>
          <w:fldChar w:fldCharType="begin"/>
        </w:r>
        <w:r w:rsidR="007217AF" w:rsidRPr="00E35B54">
          <w:rPr>
            <w:rFonts w:ascii="Times New Roman" w:hAnsi="Times New Roman" w:cs="Times New Roman"/>
          </w:rPr>
          <w:instrText xml:space="preserve"> PAGE   \* MERGEFORMAT </w:instrText>
        </w:r>
        <w:r w:rsidRPr="00E35B54">
          <w:rPr>
            <w:rFonts w:ascii="Times New Roman" w:hAnsi="Times New Roman" w:cs="Times New Roman"/>
          </w:rPr>
          <w:fldChar w:fldCharType="separate"/>
        </w:r>
        <w:r w:rsidR="00F92475">
          <w:rPr>
            <w:rFonts w:ascii="Times New Roman" w:hAnsi="Times New Roman" w:cs="Times New Roman"/>
            <w:noProof/>
          </w:rPr>
          <w:t>6</w:t>
        </w:r>
        <w:r w:rsidRPr="00E35B54">
          <w:rPr>
            <w:rFonts w:ascii="Times New Roman" w:hAnsi="Times New Roman" w:cs="Times New Roman"/>
          </w:rPr>
          <w:fldChar w:fldCharType="end"/>
        </w:r>
      </w:p>
    </w:sdtContent>
  </w:sdt>
  <w:p w:rsidR="007217AF" w:rsidRDefault="007217A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CA6"/>
    <w:multiLevelType w:val="hybridMultilevel"/>
    <w:tmpl w:val="7BDE7462"/>
    <w:lvl w:ilvl="0" w:tplc="AAE0D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0E6A2D"/>
    <w:multiLevelType w:val="multilevel"/>
    <w:tmpl w:val="FFFFFFFF"/>
    <w:name w:val="Numbered list 3"/>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Arial Narrow" w:eastAsia="Times New Roman" w:hAnsi="Arial Narrow"/>
        <w:sz w:val="24"/>
        <w:szCs w:val="24"/>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2">
    <w:nsid w:val="19C970B2"/>
    <w:multiLevelType w:val="multilevel"/>
    <w:tmpl w:val="FFFFFFFF"/>
    <w:name w:val="Numbered list 10"/>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3">
    <w:nsid w:val="25E74A0F"/>
    <w:multiLevelType w:val="hybridMultilevel"/>
    <w:tmpl w:val="7A1AA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C0139"/>
    <w:multiLevelType w:val="hybridMultilevel"/>
    <w:tmpl w:val="8E061C1A"/>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A35DD"/>
    <w:multiLevelType w:val="multilevel"/>
    <w:tmpl w:val="FFFFFFFF"/>
    <w:name w:val="Numbered list 9"/>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6">
    <w:nsid w:val="2CC000E3"/>
    <w:multiLevelType w:val="hybridMultilevel"/>
    <w:tmpl w:val="DD2C9078"/>
    <w:lvl w:ilvl="0" w:tplc="C3ECD62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2E8732C4"/>
    <w:multiLevelType w:val="hybridMultilevel"/>
    <w:tmpl w:val="DD2C9078"/>
    <w:lvl w:ilvl="0" w:tplc="C3ECD62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F201639"/>
    <w:multiLevelType w:val="hybridMultilevel"/>
    <w:tmpl w:val="FD124026"/>
    <w:lvl w:ilvl="0" w:tplc="019055B6">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182EF0E0">
      <w:numFmt w:val="bullet"/>
      <w:lvlText w:val="•"/>
      <w:lvlJc w:val="left"/>
      <w:pPr>
        <w:ind w:left="2505" w:hanging="705"/>
      </w:pPr>
      <w:rPr>
        <w:rFonts w:ascii="Arial Narrow" w:eastAsia="Times New Roman" w:hAnsi="Arial Narrow" w:hint="default"/>
        <w:sz w:val="24"/>
        <w:szCs w:val="24"/>
      </w:rPr>
    </w:lvl>
    <w:lvl w:ilvl="3" w:tplc="04020001" w:tentative="1">
      <w:start w:val="1"/>
      <w:numFmt w:val="bullet"/>
      <w:lvlText w:val=""/>
      <w:lvlJc w:val="left"/>
      <w:pPr>
        <w:tabs>
          <w:tab w:val="num" w:pos="2880"/>
        </w:tabs>
        <w:ind w:left="2880" w:hanging="360"/>
      </w:pPr>
      <w:rPr>
        <w:rFonts w:ascii="Symbol" w:hAnsi="Symbol" w:cs="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cs="Wingdings" w:hint="default"/>
      </w:rPr>
    </w:lvl>
    <w:lvl w:ilvl="6" w:tplc="04020001" w:tentative="1">
      <w:start w:val="1"/>
      <w:numFmt w:val="bullet"/>
      <w:lvlText w:val=""/>
      <w:lvlJc w:val="left"/>
      <w:pPr>
        <w:tabs>
          <w:tab w:val="num" w:pos="5040"/>
        </w:tabs>
        <w:ind w:left="5040" w:hanging="360"/>
      </w:pPr>
      <w:rPr>
        <w:rFonts w:ascii="Symbol" w:hAnsi="Symbol" w:cs="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3FC7892"/>
    <w:multiLevelType w:val="hybridMultilevel"/>
    <w:tmpl w:val="E7FA1E54"/>
    <w:lvl w:ilvl="0" w:tplc="C4E89FC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A5171BB"/>
    <w:multiLevelType w:val="hybridMultilevel"/>
    <w:tmpl w:val="948C2AA0"/>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F7D3A"/>
    <w:multiLevelType w:val="hybridMultilevel"/>
    <w:tmpl w:val="E7040770"/>
    <w:lvl w:ilvl="0" w:tplc="C92651C2">
      <w:start w:val="5"/>
      <w:numFmt w:val="bullet"/>
      <w:lvlText w:val=""/>
      <w:lvlJc w:val="left"/>
      <w:pPr>
        <w:ind w:left="1080" w:hanging="360"/>
      </w:pPr>
      <w:rPr>
        <w:rFonts w:ascii="Symbol" w:eastAsia="Calibr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7994972"/>
    <w:multiLevelType w:val="hybridMultilevel"/>
    <w:tmpl w:val="16C268E0"/>
    <w:lvl w:ilvl="0" w:tplc="9E825C80">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D1568F"/>
    <w:multiLevelType w:val="hybridMultilevel"/>
    <w:tmpl w:val="CC50AA00"/>
    <w:lvl w:ilvl="0" w:tplc="04020001">
      <w:start w:val="1"/>
      <w:numFmt w:val="bullet"/>
      <w:lvlText w:val=""/>
      <w:lvlJc w:val="left"/>
      <w:pPr>
        <w:tabs>
          <w:tab w:val="num" w:pos="743"/>
        </w:tabs>
        <w:ind w:left="743" w:hanging="360"/>
      </w:pPr>
      <w:rPr>
        <w:rFonts w:ascii="Symbol" w:hAnsi="Symbol" w:cs="Symbol" w:hint="default"/>
      </w:rPr>
    </w:lvl>
    <w:lvl w:ilvl="1" w:tplc="04020003" w:tentative="1">
      <w:start w:val="1"/>
      <w:numFmt w:val="bullet"/>
      <w:lvlText w:val="o"/>
      <w:lvlJc w:val="left"/>
      <w:pPr>
        <w:tabs>
          <w:tab w:val="num" w:pos="1463"/>
        </w:tabs>
        <w:ind w:left="1463" w:hanging="360"/>
      </w:pPr>
      <w:rPr>
        <w:rFonts w:ascii="Courier New" w:hAnsi="Courier New" w:cs="Courier New" w:hint="default"/>
      </w:rPr>
    </w:lvl>
    <w:lvl w:ilvl="2" w:tplc="04020005" w:tentative="1">
      <w:start w:val="1"/>
      <w:numFmt w:val="bullet"/>
      <w:lvlText w:val=""/>
      <w:lvlJc w:val="left"/>
      <w:pPr>
        <w:tabs>
          <w:tab w:val="num" w:pos="2183"/>
        </w:tabs>
        <w:ind w:left="2183" w:hanging="360"/>
      </w:pPr>
      <w:rPr>
        <w:rFonts w:ascii="Wingdings" w:hAnsi="Wingdings" w:cs="Wingdings" w:hint="default"/>
      </w:rPr>
    </w:lvl>
    <w:lvl w:ilvl="3" w:tplc="04020001" w:tentative="1">
      <w:start w:val="1"/>
      <w:numFmt w:val="bullet"/>
      <w:lvlText w:val=""/>
      <w:lvlJc w:val="left"/>
      <w:pPr>
        <w:tabs>
          <w:tab w:val="num" w:pos="2903"/>
        </w:tabs>
        <w:ind w:left="2903" w:hanging="360"/>
      </w:pPr>
      <w:rPr>
        <w:rFonts w:ascii="Symbol" w:hAnsi="Symbol" w:cs="Symbol" w:hint="default"/>
      </w:rPr>
    </w:lvl>
    <w:lvl w:ilvl="4" w:tplc="04020003" w:tentative="1">
      <w:start w:val="1"/>
      <w:numFmt w:val="bullet"/>
      <w:lvlText w:val="o"/>
      <w:lvlJc w:val="left"/>
      <w:pPr>
        <w:tabs>
          <w:tab w:val="num" w:pos="3623"/>
        </w:tabs>
        <w:ind w:left="3623" w:hanging="360"/>
      </w:pPr>
      <w:rPr>
        <w:rFonts w:ascii="Courier New" w:hAnsi="Courier New" w:cs="Courier New" w:hint="default"/>
      </w:rPr>
    </w:lvl>
    <w:lvl w:ilvl="5" w:tplc="04020005" w:tentative="1">
      <w:start w:val="1"/>
      <w:numFmt w:val="bullet"/>
      <w:lvlText w:val=""/>
      <w:lvlJc w:val="left"/>
      <w:pPr>
        <w:tabs>
          <w:tab w:val="num" w:pos="4343"/>
        </w:tabs>
        <w:ind w:left="4343" w:hanging="360"/>
      </w:pPr>
      <w:rPr>
        <w:rFonts w:ascii="Wingdings" w:hAnsi="Wingdings" w:cs="Wingdings" w:hint="default"/>
      </w:rPr>
    </w:lvl>
    <w:lvl w:ilvl="6" w:tplc="04020001" w:tentative="1">
      <w:start w:val="1"/>
      <w:numFmt w:val="bullet"/>
      <w:lvlText w:val=""/>
      <w:lvlJc w:val="left"/>
      <w:pPr>
        <w:tabs>
          <w:tab w:val="num" w:pos="5063"/>
        </w:tabs>
        <w:ind w:left="5063" w:hanging="360"/>
      </w:pPr>
      <w:rPr>
        <w:rFonts w:ascii="Symbol" w:hAnsi="Symbol" w:cs="Symbol" w:hint="default"/>
      </w:rPr>
    </w:lvl>
    <w:lvl w:ilvl="7" w:tplc="04020003" w:tentative="1">
      <w:start w:val="1"/>
      <w:numFmt w:val="bullet"/>
      <w:lvlText w:val="o"/>
      <w:lvlJc w:val="left"/>
      <w:pPr>
        <w:tabs>
          <w:tab w:val="num" w:pos="5783"/>
        </w:tabs>
        <w:ind w:left="5783" w:hanging="360"/>
      </w:pPr>
      <w:rPr>
        <w:rFonts w:ascii="Courier New" w:hAnsi="Courier New" w:cs="Courier New" w:hint="default"/>
      </w:rPr>
    </w:lvl>
    <w:lvl w:ilvl="8" w:tplc="04020005" w:tentative="1">
      <w:start w:val="1"/>
      <w:numFmt w:val="bullet"/>
      <w:lvlText w:val=""/>
      <w:lvlJc w:val="left"/>
      <w:pPr>
        <w:tabs>
          <w:tab w:val="num" w:pos="6503"/>
        </w:tabs>
        <w:ind w:left="6503" w:hanging="360"/>
      </w:pPr>
      <w:rPr>
        <w:rFonts w:ascii="Wingdings" w:hAnsi="Wingdings" w:cs="Wingdings" w:hint="default"/>
      </w:rPr>
    </w:lvl>
  </w:abstractNum>
  <w:abstractNum w:abstractNumId="14">
    <w:nsid w:val="6866709A"/>
    <w:multiLevelType w:val="hybridMultilevel"/>
    <w:tmpl w:val="69F204B6"/>
    <w:lvl w:ilvl="0" w:tplc="37F8A236">
      <w:start w:val="2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B3BB5"/>
    <w:multiLevelType w:val="hybridMultilevel"/>
    <w:tmpl w:val="7AD6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8534D8"/>
    <w:multiLevelType w:val="hybridMultilevel"/>
    <w:tmpl w:val="19BED67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B30693E"/>
    <w:multiLevelType w:val="multilevel"/>
    <w:tmpl w:val="FFFFFFFF"/>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Arial Narrow" w:eastAsia="Times New Roman" w:hAnsi="Arial Narrow"/>
        <w:sz w:val="24"/>
        <w:szCs w:val="24"/>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18">
    <w:nsid w:val="72CF3C36"/>
    <w:multiLevelType w:val="multilevel"/>
    <w:tmpl w:val="FFFFFFFF"/>
    <w:name w:val="Numbered list 1"/>
    <w:lvl w:ilvl="0">
      <w:numFmt w:val="bullet"/>
      <w:lvlText w:val=""/>
      <w:lvlJc w:val="left"/>
      <w:pPr>
        <w:ind w:left="360"/>
      </w:pPr>
      <w:rPr>
        <w:rFonts w:ascii="Symbol" w:hAnsi="Symbol" w:cs="Symbol"/>
      </w:rPr>
    </w:lvl>
    <w:lvl w:ilvl="1">
      <w:numFmt w:val="bullet"/>
      <w:lvlText w:val="o"/>
      <w:lvlJc w:val="left"/>
      <w:pPr>
        <w:ind w:left="1080"/>
      </w:pPr>
      <w:rPr>
        <w:rFonts w:ascii="Courier New" w:hAnsi="Courier New" w:cs="Courier New"/>
      </w:rPr>
    </w:lvl>
    <w:lvl w:ilvl="2">
      <w:numFmt w:val="bullet"/>
      <w:lvlText w:val=""/>
      <w:lvlJc w:val="left"/>
      <w:pPr>
        <w:ind w:left="1800"/>
      </w:pPr>
      <w:rPr>
        <w:rFonts w:ascii="Wingdings" w:eastAsia="Times New Roman" w:hAnsi="Wingdings"/>
      </w:rPr>
    </w:lvl>
    <w:lvl w:ilvl="3">
      <w:numFmt w:val="bullet"/>
      <w:lvlText w:val=""/>
      <w:lvlJc w:val="left"/>
      <w:pPr>
        <w:ind w:left="2520"/>
      </w:pPr>
      <w:rPr>
        <w:rFonts w:ascii="Symbol" w:hAnsi="Symbol" w:cs="Symbol"/>
      </w:rPr>
    </w:lvl>
    <w:lvl w:ilvl="4">
      <w:numFmt w:val="bullet"/>
      <w:lvlText w:val="o"/>
      <w:lvlJc w:val="left"/>
      <w:pPr>
        <w:ind w:left="3240"/>
      </w:pPr>
      <w:rPr>
        <w:rFonts w:ascii="Courier New" w:hAnsi="Courier New" w:cs="Courier New"/>
      </w:rPr>
    </w:lvl>
    <w:lvl w:ilvl="5">
      <w:numFmt w:val="bullet"/>
      <w:lvlText w:val=""/>
      <w:lvlJc w:val="left"/>
      <w:pPr>
        <w:ind w:left="3960"/>
      </w:pPr>
      <w:rPr>
        <w:rFonts w:ascii="Wingdings" w:eastAsia="Times New Roman" w:hAnsi="Wingdings"/>
      </w:rPr>
    </w:lvl>
    <w:lvl w:ilvl="6">
      <w:numFmt w:val="bullet"/>
      <w:lvlText w:val=""/>
      <w:lvlJc w:val="left"/>
      <w:pPr>
        <w:ind w:left="4680"/>
      </w:pPr>
      <w:rPr>
        <w:rFonts w:ascii="Symbol" w:hAnsi="Symbol" w:cs="Symbol"/>
      </w:rPr>
    </w:lvl>
    <w:lvl w:ilvl="7">
      <w:numFmt w:val="bullet"/>
      <w:lvlText w:val="o"/>
      <w:lvlJc w:val="left"/>
      <w:pPr>
        <w:ind w:left="5400"/>
      </w:pPr>
      <w:rPr>
        <w:rFonts w:ascii="Courier New" w:hAnsi="Courier New" w:cs="Courier New"/>
      </w:rPr>
    </w:lvl>
    <w:lvl w:ilvl="8">
      <w:numFmt w:val="bullet"/>
      <w:lvlText w:val=""/>
      <w:lvlJc w:val="left"/>
      <w:pPr>
        <w:ind w:left="6120"/>
      </w:pPr>
      <w:rPr>
        <w:rFonts w:ascii="Wingdings" w:eastAsia="Times New Roman" w:hAnsi="Wingdings"/>
      </w:rPr>
    </w:lvl>
  </w:abstractNum>
  <w:abstractNum w:abstractNumId="19">
    <w:nsid w:val="77584D7F"/>
    <w:multiLevelType w:val="hybridMultilevel"/>
    <w:tmpl w:val="3C9E049A"/>
    <w:lvl w:ilvl="0" w:tplc="52341732">
      <w:start w:val="6"/>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
  </w:num>
  <w:num w:numId="8">
    <w:abstractNumId w:val="13"/>
  </w:num>
  <w:num w:numId="9">
    <w:abstractNumId w:val="2"/>
  </w:num>
  <w:num w:numId="10">
    <w:abstractNumId w:val="15"/>
  </w:num>
  <w:num w:numId="11">
    <w:abstractNumId w:val="18"/>
  </w:num>
  <w:num w:numId="12">
    <w:abstractNumId w:val="17"/>
  </w:num>
  <w:num w:numId="13">
    <w:abstractNumId w:val="5"/>
  </w:num>
  <w:num w:numId="14">
    <w:abstractNumId w:val="8"/>
  </w:num>
  <w:num w:numId="15">
    <w:abstractNumId w:val="16"/>
  </w:num>
  <w:num w:numId="16">
    <w:abstractNumId w:val="7"/>
  </w:num>
  <w:num w:numId="17">
    <w:abstractNumId w:val="0"/>
  </w:num>
  <w:num w:numId="18">
    <w:abstractNumId w:val="12"/>
  </w:num>
  <w:num w:numId="19">
    <w:abstractNumId w:val="11"/>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2C89"/>
    <w:rsid w:val="000042E8"/>
    <w:rsid w:val="00010A5D"/>
    <w:rsid w:val="00015C58"/>
    <w:rsid w:val="00016D0D"/>
    <w:rsid w:val="000369EA"/>
    <w:rsid w:val="000424CD"/>
    <w:rsid w:val="00043951"/>
    <w:rsid w:val="00045D02"/>
    <w:rsid w:val="00050502"/>
    <w:rsid w:val="00052E2B"/>
    <w:rsid w:val="00060B91"/>
    <w:rsid w:val="00090039"/>
    <w:rsid w:val="00090700"/>
    <w:rsid w:val="00092AB8"/>
    <w:rsid w:val="000A6E64"/>
    <w:rsid w:val="000C4966"/>
    <w:rsid w:val="000E05F8"/>
    <w:rsid w:val="000E0DC5"/>
    <w:rsid w:val="000F4E41"/>
    <w:rsid w:val="000F612F"/>
    <w:rsid w:val="000F7C17"/>
    <w:rsid w:val="00103687"/>
    <w:rsid w:val="00104F34"/>
    <w:rsid w:val="00112579"/>
    <w:rsid w:val="00142FD0"/>
    <w:rsid w:val="00146AA7"/>
    <w:rsid w:val="00153358"/>
    <w:rsid w:val="00166BB1"/>
    <w:rsid w:val="00170A19"/>
    <w:rsid w:val="00182025"/>
    <w:rsid w:val="001A3B88"/>
    <w:rsid w:val="001A795B"/>
    <w:rsid w:val="001E1BBF"/>
    <w:rsid w:val="001E2259"/>
    <w:rsid w:val="001F16D1"/>
    <w:rsid w:val="001F6D2B"/>
    <w:rsid w:val="00212C89"/>
    <w:rsid w:val="002350C1"/>
    <w:rsid w:val="0025254A"/>
    <w:rsid w:val="002636A6"/>
    <w:rsid w:val="0028453F"/>
    <w:rsid w:val="00295AE3"/>
    <w:rsid w:val="002A0F60"/>
    <w:rsid w:val="002A488F"/>
    <w:rsid w:val="002B39BC"/>
    <w:rsid w:val="002B4220"/>
    <w:rsid w:val="002B4F27"/>
    <w:rsid w:val="002B5E00"/>
    <w:rsid w:val="002C0600"/>
    <w:rsid w:val="002C07AF"/>
    <w:rsid w:val="002C5FF2"/>
    <w:rsid w:val="002E1CFA"/>
    <w:rsid w:val="002E4F33"/>
    <w:rsid w:val="002F0B18"/>
    <w:rsid w:val="002F1361"/>
    <w:rsid w:val="002F4520"/>
    <w:rsid w:val="00301B6E"/>
    <w:rsid w:val="0030536D"/>
    <w:rsid w:val="00306C64"/>
    <w:rsid w:val="00314270"/>
    <w:rsid w:val="003163BF"/>
    <w:rsid w:val="00333D3C"/>
    <w:rsid w:val="003400A8"/>
    <w:rsid w:val="00344BD9"/>
    <w:rsid w:val="0038463D"/>
    <w:rsid w:val="00397F1D"/>
    <w:rsid w:val="003A01F7"/>
    <w:rsid w:val="003A086C"/>
    <w:rsid w:val="003A1043"/>
    <w:rsid w:val="003A2C21"/>
    <w:rsid w:val="003A5880"/>
    <w:rsid w:val="003B101B"/>
    <w:rsid w:val="003C0F9F"/>
    <w:rsid w:val="003C501A"/>
    <w:rsid w:val="003D6652"/>
    <w:rsid w:val="003E0892"/>
    <w:rsid w:val="003E474A"/>
    <w:rsid w:val="00402BED"/>
    <w:rsid w:val="00415AA3"/>
    <w:rsid w:val="00440F51"/>
    <w:rsid w:val="004416A0"/>
    <w:rsid w:val="00442058"/>
    <w:rsid w:val="004477B6"/>
    <w:rsid w:val="00475B96"/>
    <w:rsid w:val="00477AC3"/>
    <w:rsid w:val="00481990"/>
    <w:rsid w:val="00484170"/>
    <w:rsid w:val="00493432"/>
    <w:rsid w:val="004975D5"/>
    <w:rsid w:val="00497EBC"/>
    <w:rsid w:val="004A4995"/>
    <w:rsid w:val="004A72CB"/>
    <w:rsid w:val="004B6350"/>
    <w:rsid w:val="004C6100"/>
    <w:rsid w:val="004F1192"/>
    <w:rsid w:val="005027EE"/>
    <w:rsid w:val="00505E12"/>
    <w:rsid w:val="00510D79"/>
    <w:rsid w:val="00512E44"/>
    <w:rsid w:val="00516C1D"/>
    <w:rsid w:val="005170A8"/>
    <w:rsid w:val="0052568D"/>
    <w:rsid w:val="00526BED"/>
    <w:rsid w:val="0056422C"/>
    <w:rsid w:val="005671E7"/>
    <w:rsid w:val="00585D78"/>
    <w:rsid w:val="00594264"/>
    <w:rsid w:val="00594C56"/>
    <w:rsid w:val="005A38BF"/>
    <w:rsid w:val="0060582C"/>
    <w:rsid w:val="00613A6A"/>
    <w:rsid w:val="00614DED"/>
    <w:rsid w:val="00617A4E"/>
    <w:rsid w:val="00620C09"/>
    <w:rsid w:val="00621FCA"/>
    <w:rsid w:val="0062498D"/>
    <w:rsid w:val="006324FF"/>
    <w:rsid w:val="00635684"/>
    <w:rsid w:val="00640326"/>
    <w:rsid w:val="0064508B"/>
    <w:rsid w:val="006465D9"/>
    <w:rsid w:val="00665A47"/>
    <w:rsid w:val="006660A0"/>
    <w:rsid w:val="006724B9"/>
    <w:rsid w:val="0067567E"/>
    <w:rsid w:val="006772E4"/>
    <w:rsid w:val="006D2168"/>
    <w:rsid w:val="006E15C0"/>
    <w:rsid w:val="006E378B"/>
    <w:rsid w:val="006E59CB"/>
    <w:rsid w:val="0070235F"/>
    <w:rsid w:val="00712674"/>
    <w:rsid w:val="00715A69"/>
    <w:rsid w:val="007217AF"/>
    <w:rsid w:val="00722849"/>
    <w:rsid w:val="00724DCC"/>
    <w:rsid w:val="00736F26"/>
    <w:rsid w:val="00755712"/>
    <w:rsid w:val="00793FDA"/>
    <w:rsid w:val="00795C3C"/>
    <w:rsid w:val="007A170B"/>
    <w:rsid w:val="007A336A"/>
    <w:rsid w:val="007A4472"/>
    <w:rsid w:val="007A49B6"/>
    <w:rsid w:val="007A7266"/>
    <w:rsid w:val="007A7E04"/>
    <w:rsid w:val="007B43E4"/>
    <w:rsid w:val="007C2E6C"/>
    <w:rsid w:val="007D5B5B"/>
    <w:rsid w:val="007E3623"/>
    <w:rsid w:val="007E5A44"/>
    <w:rsid w:val="00802294"/>
    <w:rsid w:val="008027F0"/>
    <w:rsid w:val="00810E05"/>
    <w:rsid w:val="00817F22"/>
    <w:rsid w:val="00830F35"/>
    <w:rsid w:val="0083283A"/>
    <w:rsid w:val="00834B0F"/>
    <w:rsid w:val="0085542F"/>
    <w:rsid w:val="008950AE"/>
    <w:rsid w:val="008A6628"/>
    <w:rsid w:val="008B461B"/>
    <w:rsid w:val="008B5FFA"/>
    <w:rsid w:val="008C1AA5"/>
    <w:rsid w:val="008D3C39"/>
    <w:rsid w:val="008E03FB"/>
    <w:rsid w:val="008E7D17"/>
    <w:rsid w:val="008F2C42"/>
    <w:rsid w:val="008F650E"/>
    <w:rsid w:val="0091047A"/>
    <w:rsid w:val="00911C30"/>
    <w:rsid w:val="00926ED6"/>
    <w:rsid w:val="009365E7"/>
    <w:rsid w:val="009379BA"/>
    <w:rsid w:val="009473EA"/>
    <w:rsid w:val="00951515"/>
    <w:rsid w:val="00953C48"/>
    <w:rsid w:val="00975FF4"/>
    <w:rsid w:val="0097623F"/>
    <w:rsid w:val="00983EE6"/>
    <w:rsid w:val="0098548E"/>
    <w:rsid w:val="009A65A4"/>
    <w:rsid w:val="009A7727"/>
    <w:rsid w:val="009B7B15"/>
    <w:rsid w:val="009C19CC"/>
    <w:rsid w:val="009E6E32"/>
    <w:rsid w:val="009F5A1E"/>
    <w:rsid w:val="009F5BBE"/>
    <w:rsid w:val="009F70AC"/>
    <w:rsid w:val="00A0392D"/>
    <w:rsid w:val="00A03C1B"/>
    <w:rsid w:val="00A03DBC"/>
    <w:rsid w:val="00A07D5D"/>
    <w:rsid w:val="00A20701"/>
    <w:rsid w:val="00A23A95"/>
    <w:rsid w:val="00A2405D"/>
    <w:rsid w:val="00A312C6"/>
    <w:rsid w:val="00A36BF4"/>
    <w:rsid w:val="00A64405"/>
    <w:rsid w:val="00A74C9A"/>
    <w:rsid w:val="00A751F4"/>
    <w:rsid w:val="00A9180C"/>
    <w:rsid w:val="00A91A25"/>
    <w:rsid w:val="00A9252A"/>
    <w:rsid w:val="00A9296C"/>
    <w:rsid w:val="00AA1EDD"/>
    <w:rsid w:val="00AA4225"/>
    <w:rsid w:val="00AB28FD"/>
    <w:rsid w:val="00AB5ABB"/>
    <w:rsid w:val="00AB6BDC"/>
    <w:rsid w:val="00AD3921"/>
    <w:rsid w:val="00AD469A"/>
    <w:rsid w:val="00AF5BF5"/>
    <w:rsid w:val="00B0193C"/>
    <w:rsid w:val="00B121C4"/>
    <w:rsid w:val="00B468A7"/>
    <w:rsid w:val="00B539D9"/>
    <w:rsid w:val="00B55D70"/>
    <w:rsid w:val="00B63ADB"/>
    <w:rsid w:val="00B662C0"/>
    <w:rsid w:val="00B6787B"/>
    <w:rsid w:val="00B729F6"/>
    <w:rsid w:val="00B9697B"/>
    <w:rsid w:val="00BA165C"/>
    <w:rsid w:val="00BA180A"/>
    <w:rsid w:val="00BD5E6D"/>
    <w:rsid w:val="00BD63F9"/>
    <w:rsid w:val="00BF416B"/>
    <w:rsid w:val="00BF4BB3"/>
    <w:rsid w:val="00BF5300"/>
    <w:rsid w:val="00C20C03"/>
    <w:rsid w:val="00C31CAE"/>
    <w:rsid w:val="00C60B2A"/>
    <w:rsid w:val="00C8117B"/>
    <w:rsid w:val="00C81E6D"/>
    <w:rsid w:val="00C91E4F"/>
    <w:rsid w:val="00C9629E"/>
    <w:rsid w:val="00CA1065"/>
    <w:rsid w:val="00CC15C0"/>
    <w:rsid w:val="00CC3DA4"/>
    <w:rsid w:val="00CC7989"/>
    <w:rsid w:val="00CD43C3"/>
    <w:rsid w:val="00CD4E33"/>
    <w:rsid w:val="00CE517B"/>
    <w:rsid w:val="00CE65C6"/>
    <w:rsid w:val="00CF79C1"/>
    <w:rsid w:val="00CF7C30"/>
    <w:rsid w:val="00D01F6E"/>
    <w:rsid w:val="00D05D81"/>
    <w:rsid w:val="00D12B29"/>
    <w:rsid w:val="00D1445E"/>
    <w:rsid w:val="00D217DE"/>
    <w:rsid w:val="00D25CE3"/>
    <w:rsid w:val="00D31A6A"/>
    <w:rsid w:val="00D4401B"/>
    <w:rsid w:val="00D5412F"/>
    <w:rsid w:val="00D57DF0"/>
    <w:rsid w:val="00D61B47"/>
    <w:rsid w:val="00D66102"/>
    <w:rsid w:val="00D815DC"/>
    <w:rsid w:val="00D82087"/>
    <w:rsid w:val="00D83B33"/>
    <w:rsid w:val="00DB11DB"/>
    <w:rsid w:val="00DB13D4"/>
    <w:rsid w:val="00DB58D7"/>
    <w:rsid w:val="00DD2593"/>
    <w:rsid w:val="00DD5CD7"/>
    <w:rsid w:val="00DF4C37"/>
    <w:rsid w:val="00DF64DC"/>
    <w:rsid w:val="00DF70A4"/>
    <w:rsid w:val="00E10CFE"/>
    <w:rsid w:val="00E14D91"/>
    <w:rsid w:val="00E22A40"/>
    <w:rsid w:val="00E22A66"/>
    <w:rsid w:val="00E23312"/>
    <w:rsid w:val="00E2589A"/>
    <w:rsid w:val="00E35B54"/>
    <w:rsid w:val="00E35E29"/>
    <w:rsid w:val="00E3623B"/>
    <w:rsid w:val="00E47417"/>
    <w:rsid w:val="00E624D9"/>
    <w:rsid w:val="00E63EE9"/>
    <w:rsid w:val="00E65940"/>
    <w:rsid w:val="00E67EBF"/>
    <w:rsid w:val="00E7238A"/>
    <w:rsid w:val="00E7278B"/>
    <w:rsid w:val="00E93C31"/>
    <w:rsid w:val="00EA2D89"/>
    <w:rsid w:val="00EB5C55"/>
    <w:rsid w:val="00EC2EB6"/>
    <w:rsid w:val="00ED09B7"/>
    <w:rsid w:val="00ED1F9E"/>
    <w:rsid w:val="00ED5FE8"/>
    <w:rsid w:val="00ED699A"/>
    <w:rsid w:val="00EE5FC4"/>
    <w:rsid w:val="00EF36CE"/>
    <w:rsid w:val="00F008AE"/>
    <w:rsid w:val="00F0099B"/>
    <w:rsid w:val="00F0635F"/>
    <w:rsid w:val="00F1731F"/>
    <w:rsid w:val="00F31C93"/>
    <w:rsid w:val="00F35865"/>
    <w:rsid w:val="00F370FE"/>
    <w:rsid w:val="00F43E7B"/>
    <w:rsid w:val="00F52075"/>
    <w:rsid w:val="00F609C2"/>
    <w:rsid w:val="00F92475"/>
    <w:rsid w:val="00FA0FEC"/>
    <w:rsid w:val="00FA6666"/>
    <w:rsid w:val="00FB3512"/>
    <w:rsid w:val="00FB7134"/>
    <w:rsid w:val="00FC12E5"/>
    <w:rsid w:val="00FC277F"/>
    <w:rsid w:val="00FD2162"/>
    <w:rsid w:val="00FE6DD2"/>
    <w:rsid w:val="00FF3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93"/>
  </w:style>
  <w:style w:type="paragraph" w:styleId="1">
    <w:name w:val="heading 1"/>
    <w:basedOn w:val="a"/>
    <w:next w:val="a"/>
    <w:link w:val="10"/>
    <w:uiPriority w:val="99"/>
    <w:qFormat/>
    <w:rsid w:val="003A0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12C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2C89"/>
    <w:rPr>
      <w:rFonts w:ascii="Times New Roman" w:eastAsia="Times New Roman" w:hAnsi="Times New Roman" w:cs="Times New Roman"/>
      <w:b/>
      <w:bCs/>
      <w:sz w:val="27"/>
      <w:szCs w:val="27"/>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unhideWhenUsed/>
    <w:rsid w:val="00212C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12C89"/>
    <w:rPr>
      <w:color w:val="0000FF"/>
      <w:u w:val="single"/>
    </w:rPr>
  </w:style>
  <w:style w:type="character" w:customStyle="1" w:styleId="apple-converted-space">
    <w:name w:val="apple-converted-space"/>
    <w:basedOn w:val="a0"/>
    <w:rsid w:val="00212C89"/>
  </w:style>
  <w:style w:type="paragraph" w:styleId="a6">
    <w:name w:val="Balloon Text"/>
    <w:basedOn w:val="a"/>
    <w:link w:val="a7"/>
    <w:uiPriority w:val="99"/>
    <w:semiHidden/>
    <w:unhideWhenUsed/>
    <w:rsid w:val="00212C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2C89"/>
    <w:rPr>
      <w:rFonts w:ascii="Tahoma" w:hAnsi="Tahoma" w:cs="Tahoma"/>
      <w:sz w:val="16"/>
      <w:szCs w:val="16"/>
    </w:rPr>
  </w:style>
  <w:style w:type="paragraph" w:styleId="a8">
    <w:name w:val="No Spacing"/>
    <w:aliases w:val="норма,Обя"/>
    <w:link w:val="a9"/>
    <w:uiPriority w:val="1"/>
    <w:qFormat/>
    <w:rsid w:val="003A01F7"/>
    <w:pPr>
      <w:spacing w:after="0" w:line="240" w:lineRule="auto"/>
    </w:pPr>
  </w:style>
  <w:style w:type="character" w:customStyle="1" w:styleId="a9">
    <w:name w:val="Без интервала Знак"/>
    <w:aliases w:val="норма Знак,Обя Знак"/>
    <w:basedOn w:val="a0"/>
    <w:link w:val="a8"/>
    <w:uiPriority w:val="1"/>
    <w:rsid w:val="003A01F7"/>
  </w:style>
  <w:style w:type="paragraph" w:styleId="aa">
    <w:name w:val="List Paragraph"/>
    <w:basedOn w:val="a"/>
    <w:uiPriority w:val="1"/>
    <w:qFormat/>
    <w:rsid w:val="003A01F7"/>
    <w:pPr>
      <w:ind w:left="720"/>
      <w:contextualSpacing/>
    </w:pPr>
    <w:rPr>
      <w:rFonts w:ascii="Calibri" w:eastAsia="Calibri" w:hAnsi="Calibri" w:cs="Times New Roman"/>
      <w:lang w:eastAsia="en-US"/>
    </w:rPr>
  </w:style>
  <w:style w:type="paragraph" w:styleId="ab">
    <w:name w:val="footnote text"/>
    <w:basedOn w:val="a"/>
    <w:link w:val="ac"/>
    <w:uiPriority w:val="99"/>
    <w:semiHidden/>
    <w:unhideWhenUsed/>
    <w:rsid w:val="003A01F7"/>
    <w:pPr>
      <w:widowControl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3A01F7"/>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3A01F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E35B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5B54"/>
  </w:style>
  <w:style w:type="paragraph" w:styleId="af">
    <w:name w:val="footer"/>
    <w:basedOn w:val="a"/>
    <w:link w:val="af0"/>
    <w:uiPriority w:val="99"/>
    <w:unhideWhenUsed/>
    <w:rsid w:val="00E35B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5B54"/>
  </w:style>
  <w:style w:type="paragraph" w:styleId="af1">
    <w:name w:val="Subtitle"/>
    <w:basedOn w:val="a"/>
    <w:next w:val="a"/>
    <w:link w:val="af2"/>
    <w:uiPriority w:val="11"/>
    <w:qFormat/>
    <w:rsid w:val="00C91E4F"/>
    <w:pPr>
      <w:numPr>
        <w:ilvl w:val="1"/>
      </w:numPr>
    </w:pPr>
    <w:rPr>
      <w:rFonts w:ascii="Cambria" w:eastAsia="Times New Roman" w:hAnsi="Cambria" w:cs="Times New Roman"/>
      <w:i/>
      <w:iCs/>
      <w:color w:val="4F81BD"/>
      <w:spacing w:val="15"/>
      <w:sz w:val="24"/>
      <w:szCs w:val="24"/>
      <w:lang w:eastAsia="en-US"/>
    </w:rPr>
  </w:style>
  <w:style w:type="character" w:customStyle="1" w:styleId="af2">
    <w:name w:val="Подзаголовок Знак"/>
    <w:basedOn w:val="a0"/>
    <w:link w:val="af1"/>
    <w:uiPriority w:val="11"/>
    <w:rsid w:val="00C91E4F"/>
    <w:rPr>
      <w:rFonts w:ascii="Cambria" w:eastAsia="Times New Roman" w:hAnsi="Cambria" w:cs="Times New Roman"/>
      <w:i/>
      <w:iCs/>
      <w:color w:val="4F81BD"/>
      <w:spacing w:val="15"/>
      <w:sz w:val="24"/>
      <w:szCs w:val="24"/>
      <w:lang w:eastAsia="en-US"/>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C91E4F"/>
    <w:rPr>
      <w:rFonts w:ascii="Times New Roman" w:eastAsia="Times New Roman" w:hAnsi="Times New Roman" w:cs="Times New Roman"/>
      <w:sz w:val="24"/>
      <w:szCs w:val="24"/>
    </w:rPr>
  </w:style>
  <w:style w:type="paragraph" w:customStyle="1" w:styleId="11">
    <w:name w:val="Абзац списка1"/>
    <w:basedOn w:val="a"/>
    <w:uiPriority w:val="99"/>
    <w:rsid w:val="00C91E4F"/>
    <w:pPr>
      <w:spacing w:after="0" w:line="240" w:lineRule="auto"/>
      <w:ind w:left="720"/>
      <w:contextualSpacing/>
    </w:pPr>
    <w:rPr>
      <w:rFonts w:ascii="Times New Roman" w:eastAsia="Times New Roman" w:hAnsi="Times New Roman" w:cs="Times New Roman"/>
      <w:sz w:val="24"/>
      <w:szCs w:val="24"/>
      <w:lang w:val="en-US" w:eastAsia="zh-CN"/>
    </w:rPr>
  </w:style>
  <w:style w:type="paragraph" w:styleId="af3">
    <w:name w:val="List Bullet"/>
    <w:basedOn w:val="a"/>
    <w:uiPriority w:val="99"/>
    <w:rsid w:val="00C91E4F"/>
    <w:pPr>
      <w:spacing w:after="0" w:line="240" w:lineRule="auto"/>
    </w:pPr>
    <w:rPr>
      <w:rFonts w:ascii="Arial Narrow" w:eastAsia="Times New Roman" w:hAnsi="Arial Narrow" w:cs="Arial Narrow"/>
      <w:sz w:val="20"/>
      <w:szCs w:val="20"/>
      <w:lang w:eastAsia="zh-CN"/>
    </w:rPr>
  </w:style>
  <w:style w:type="paragraph" w:styleId="af4">
    <w:name w:val="Body Text"/>
    <w:basedOn w:val="a"/>
    <w:link w:val="af5"/>
    <w:uiPriority w:val="99"/>
    <w:rsid w:val="00C91E4F"/>
    <w:pPr>
      <w:widowControl w:val="0"/>
      <w:spacing w:after="0" w:line="240" w:lineRule="auto"/>
    </w:pPr>
    <w:rPr>
      <w:rFonts w:ascii="Arial" w:eastAsia="Calibri" w:hAnsi="Arial" w:cs="Times New Roman"/>
      <w:sz w:val="20"/>
      <w:szCs w:val="20"/>
      <w:lang w:val="en-US" w:eastAsia="zh-CN"/>
    </w:rPr>
  </w:style>
  <w:style w:type="character" w:customStyle="1" w:styleId="af5">
    <w:name w:val="Основной текст Знак"/>
    <w:basedOn w:val="a0"/>
    <w:link w:val="af4"/>
    <w:uiPriority w:val="99"/>
    <w:rsid w:val="00C91E4F"/>
    <w:rPr>
      <w:rFonts w:ascii="Arial" w:eastAsia="Calibri" w:hAnsi="Arial" w:cs="Times New Roman"/>
      <w:sz w:val="20"/>
      <w:szCs w:val="20"/>
      <w:lang w:val="en-US" w:eastAsia="zh-CN"/>
    </w:rPr>
  </w:style>
  <w:style w:type="table" w:styleId="af6">
    <w:name w:val="Table Grid"/>
    <w:basedOn w:val="a1"/>
    <w:uiPriority w:val="59"/>
    <w:rsid w:val="00C91E4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95A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0526312">
      <w:bodyDiv w:val="1"/>
      <w:marLeft w:val="0"/>
      <w:marRight w:val="0"/>
      <w:marTop w:val="0"/>
      <w:marBottom w:val="0"/>
      <w:divBdr>
        <w:top w:val="none" w:sz="0" w:space="0" w:color="auto"/>
        <w:left w:val="none" w:sz="0" w:space="0" w:color="auto"/>
        <w:bottom w:val="none" w:sz="0" w:space="0" w:color="auto"/>
        <w:right w:val="none" w:sz="0" w:space="0" w:color="auto"/>
      </w:divBdr>
    </w:div>
    <w:div w:id="1348866998">
      <w:bodyDiv w:val="1"/>
      <w:marLeft w:val="0"/>
      <w:marRight w:val="0"/>
      <w:marTop w:val="0"/>
      <w:marBottom w:val="0"/>
      <w:divBdr>
        <w:top w:val="none" w:sz="0" w:space="0" w:color="auto"/>
        <w:left w:val="none" w:sz="0" w:space="0" w:color="auto"/>
        <w:bottom w:val="none" w:sz="0" w:space="0" w:color="auto"/>
        <w:right w:val="none" w:sz="0" w:space="0" w:color="auto"/>
      </w:divBdr>
    </w:div>
    <w:div w:id="16804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EiZjVoRB0gbu/Gekv+2QP8Szess=</DigestValue>
    </Reference>
    <Reference URI="#idOfficeObject" Type="http://www.w3.org/2000/09/xmldsig#Object">
      <DigestMethod Algorithm="http://www.w3.org/2000/09/xmldsig#sha1"/>
      <DigestValue>J98+JPGa3W5jrFyzroQ1kzqhQek=</DigestValue>
    </Reference>
  </SignedInfo>
  <SignatureValue>
    Zn8CnI2NrRPMtwS3T7bl59OGxeyb0y/d3euh6cHQ24zh/TtAG+hIBs2uY/PVhus4Dq6wJbAB
    7xiT8MJIYhzG1darHpomvc+92XE0pwWnONN42tznFntu+W8ylFor5svfK2UDMTWZOlVzSAmF
    Cw4Z2KFin5jID/bMRdyEBbaBendBOssWMtUGoJNsB3pTOrAuAjQlUNN/Bj/ENTj+kHg5eNEu
    /j+6ZynwLfF6dyh3aEU50tMQHsUAZWFGar6oSwov2kVbNmJgTlFkEMqMleG50PK+I7FQ5tTc
    5vY3WLWl8/Q64YYqWYm0Zz+XW/qE0koVrQ4tMgSo6EJRjXMWAq3UVw==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PDg1f1MmWi/fKvYjoE3cgDCDelI=</DigestValue>
      </Reference>
      <Reference URI="/word/endnotes.xml?ContentType=application/vnd.openxmlformats-officedocument.wordprocessingml.endnotes+xml">
        <DigestMethod Algorithm="http://www.w3.org/2000/09/xmldsig#sha1"/>
        <DigestValue>Z8/ZefcRFSTAl/X1sKgiJ4tt9A4=</DigestValue>
      </Reference>
      <Reference URI="/word/fontTable.xml?ContentType=application/vnd.openxmlformats-officedocument.wordprocessingml.fontTable+xml">
        <DigestMethod Algorithm="http://www.w3.org/2000/09/xmldsig#sha1"/>
        <DigestValue>xuCaT8OIJE0Vth5tjyiQA2tD1+Q=</DigestValue>
      </Reference>
      <Reference URI="/word/footnotes.xml?ContentType=application/vnd.openxmlformats-officedocument.wordprocessingml.footnotes+xml">
        <DigestMethod Algorithm="http://www.w3.org/2000/09/xmldsig#sha1"/>
        <DigestValue>QvAlfP7BO4gAYPSM1JexMpQx4lM=</DigestValue>
      </Reference>
      <Reference URI="/word/header1.xml?ContentType=application/vnd.openxmlformats-officedocument.wordprocessingml.header+xml">
        <DigestMethod Algorithm="http://www.w3.org/2000/09/xmldsig#sha1"/>
        <DigestValue>ShNZuVHSgXlulh7738SAkUOgEv8=</DigestValue>
      </Reference>
      <Reference URI="/word/numbering.xml?ContentType=application/vnd.openxmlformats-officedocument.wordprocessingml.numbering+xml">
        <DigestMethod Algorithm="http://www.w3.org/2000/09/xmldsig#sha1"/>
        <DigestValue>l0BvMNITjtmvLsslVVUyfr1YzlU=</DigestValue>
      </Reference>
      <Reference URI="/word/settings.xml?ContentType=application/vnd.openxmlformats-officedocument.wordprocessingml.settings+xml">
        <DigestMethod Algorithm="http://www.w3.org/2000/09/xmldsig#sha1"/>
        <DigestValue>qu+NByd/7AQ8DmgeTJRQnTsL+ps=</DigestValue>
      </Reference>
      <Reference URI="/word/styles.xml?ContentType=application/vnd.openxmlformats-officedocument.wordprocessingml.styles+xml">
        <DigestMethod Algorithm="http://www.w3.org/2000/09/xmldsig#sha1"/>
        <DigestValue>SE7I6GrL4g3XLWopjb0XiTQQgnQ=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uTdr5m8Mpii2TEeB7o4vkOtnvwA=</DigestValue>
      </Reference>
    </Manifest>
    <SignatureProperties>
      <SignatureProperty Id="idSignatureTime" Target="#idPackageSignature">
        <mdssi:SignatureTime>
          <mdssi:Format>YYYY-MM-DDThh:mm:ssTZD</mdssi:Format>
          <mdssi:Value>2018-04-03T11:22:25Z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oAeys2E+0gG3LpQfiMvoyzXdTFw=</DigestValue>
    </Reference>
    <Reference URI="#idOfficeObject" Type="http://www.w3.org/2000/09/xmldsig#Object">
      <DigestMethod Algorithm="http://www.w3.org/2000/09/xmldsig#sha1"/>
      <DigestValue>J98+JPGa3W5jrFyzroQ1kzqhQek=</DigestValue>
    </Reference>
  </SignedInfo>
  <SignatureValue>
    BjMfSPrF2HlFJeQRE5W2MnnDQ8BjDpw2MFZ01EY4YVVVoXv9F/kTPee14iUIzGJCM3vI4pee
    Z6zI09uomCNGExWJ7xHbshO73mp8P1OhJgcNz0H8V1WvF5oU5TZVuwYr2wuukuFsyCL8SSDZ
    JwUUJsxfXOJ7xYAHhYCcYscTW13kOMQuJkP7Ci2e063+k6ygMLMaNiUSX/hhrnD7LylDQXpN
    gye6EZUb70Gpq6MLf9tvuDnVYYGls/31iAeFAeuUS10d8H6jvXVmzCIKJXVXRgOk/gs0Lzkm
    5zhmar+uYMJPl0dimwsQCoTkxhh+kPuGx4Ni8uQW0ktR+nganEc/fA==
  </SignatureValue>
  <KeyInfo>
    <KeyValue>
      <RSAKeyValue>
        <Modulus>
            tQA3XYi1vphAySIENF/pOdZW8tn/rfNiEZWdsx9LGR+Azw9K8d1qPk/K1eqgXCnOjW/FO3uM
            +f3f+odfbIG+9XHL/336zG4oocYdIogR72mANHRk+8ftW/S1bje4S/EAR8wmbMrY7ZgynSO+
            4zTaBAvYilyilxIiuRSpw4IW4aRfgjstHb9fJhWZ3v9P6WHKeLAaA/vaJcHexzRFJgqC3YbV
            mbC/yrfPWMidaOXP1Xmm0xMLXvHAN9GuKUiFm7MkJoJ9F7RjNMsExdvlGCfD72y7cqKn7z2e
            Xs4h9NGL9qJSPrTeNykQH1BS3s68/VEcrhNt3CqUjNDuDOZ3C5j6hw==
          </Modulus>
        <Exponent>AQAB</Exponent>
      </RSAKeyValue>
    </KeyValue>
    <X509Data>
      <X509Certificate>
          MIIHmzCCBYOgAwIBAgIUI8X4AJZpiY8R7XMYQ0IsW8Av7S4wDQYJKoZIhvcNAQELBQAwgc4x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0KPTmNCb0JDQndCU0KvQoNCj0KjQqyDQntCg0KLQkNCb0KvSmiAoUlNBKTAeFw0xNzEyMTQw
          NjA5MTdaFw0xODEyMTQwNjA5MTdaMIIBZDEmMCQGA1UEAwwd0JbQkNKa0KvQnyDQldCg0JrQ
          ldCR0rDQm9CQ0J0xEzARBgNVBAQMCtCW0JDSmtCr0J8xGDAWBgNVBAUTD0lJTjgxMTAxNjMw
          MjA0NTELMAkGA1UEBhMCS1oxGzAZBgNVBAcMEtCi0JXQoNCV0J3QntCX0JXQmjEoMCYGA1UE
          CAwf0prQq9CX0KvQm9Ce0KDQlNCQINCe0JHQm9Cr0KHQqzF2MHQGA1UECgxtItCh0KvQoNCU
          0JDQoNCY0K8g0JDQo9CU0JDQndCU0KvSmiDQnNOY0KHQm9CY0KXQkNCiINCQ0J/Qn9CQ0KDQ
          kNCi0KsiINCc0JXQnNCb0JXQmtCV0KLQotCG0Jog0JzQldCa0JXQnNCV0KHQhjEYMBYGA1UE
          CwwPQklOMDIwNjQwMDAzMTY4MSUwIwYDVQQqDBzQotOo0JvQldCf0JHQldCg0JPQldCd0rDQ
          m9CrMIIBIjANBgkqhkiG9w0BAQEFAAOCAQ8AMIIBCgKCAQEAtQA3XYi1vphAySIENF/pOdZW
          8tn/rfNiEZWdsx9LGR+Azw9K8d1qPk/K1eqgXCnOjW/FO3uM+f3f+odfbIG+9XHL/336zG4o
          ocYdIogR72mANHRk+8ftW/S1bje4S/EAR8wmbMrY7ZgynSO+4zTaBAvYilyilxIiuRSpw4IW
          4aRfgjstHb9fJhWZ3v9P6WHKeLAaA/vaJcHexzRFJgqC3YbVmbC/yrfPWMidaOXP1Xmm0xML
          XvHAN9GuKUiFm7MkJoJ9F7RjNMsExdvlGCfD72y7cqKn7z2eXs4h9NGL9qJSPrTeNykQH1BS
          3s68/VEcrhNt3CqUjNDuDOZ3C5j6hwIDAQABo4IB1jCCAdIwDgYDVR0PAQH/BAQDAgWgMCgG
          A1UdJQQhMB8GCCsGAQUFBwMCBggqgw4DAwQBAgYJKoMOAwMEAQIFMA8GA1UdIwQIMAaABFW1
          tOIwHQYDVR0OBBYEFBM076X+4p6/V1u/kxpw+Nyhm2cHMF4GA1UdIARXMFUwUwYHKoMOAwMC
          AjBIMCEGCCsGAQUFBwIBFhVodHRwOi8vcGtpLmdvdi5rei9jcHMwIwYIKwYBBQUHAgIwFwwV
          aHR0cDovL3BraS5nb3Yua3ovY3BzME4GA1UdHwRHMEUwQ6BBoD+GHWh0dHA6Ly9jcmwucGtp
          Lmdvdi5rei9yc2EuY3Jshh5odHRwOi8vY3JsMS5wa2kuZ292Lmt6L3JzYS5jcmwwUgYDVR0u
          BEswSTBHoEWgQ4YfaHR0cDovL2NybC5wa2kuZ292Lmt6L2RfcnNhLmNybIYgaHR0cDovL2Ny
          bDEucGtpLmdvdi5rei9kX3JzYS5jcmwwYgYIKwYBBQUHAQEEVjBUMC4GCCsGAQUFBzAChiJo
          dHRwOi8vcGtpLmdvdi5rei9jZXJ0L3BraV9yc2EuY2VyMCIGCCsGAQUFBzABhhZodHRwOi8v
          b2NzcC5wa2kuZ292Lmt6MA0GCSqGSIb3DQEBCwUAA4ICAQChWu0BXRzGDwqNOTtVjv2mLAdm
          2wfsyMEt98GtoawWoxIueAleoh0axIdxYj01tDxvKUMajL+3y+JEc7fS2CBriBzvkPbfNfhm
          5Wfdq2GE+VbSTDm4SmnvSx01mKRT7mXPBDi5O8b27GFL5DaGLIjPl/Q0vkXihh8I8ESccPzm
          3IFEoGFbDfJir1pp2fC1HLMp6OVkWg8DJPN43pV8UXXOyVtIyQiBQx2aGyXFt6L1braWyfb1
          co5CwizUhs1JyrB/g/PlG9wGcQBIpqzgo/c9eeSQS4lYiKAAQBIj4Y8/mWfYEOKwmTcJniuu
          CWB1PWfI+fVUkIVlhsBtkHz0nvNKinMx1AN+7/SQ+hCf+WOGhXcqKghI4Daj7j8ec4/MEnby
          2LjO795e8AT3j6yue92FhsHG0JNRKVmcjkWkPjcwG9lWxaAqFlizhrTbqKXiPbXeLouDSeiI
          SeXCQ9dzoJBGozLs07jV4/QkAy4jPUPLM7MgJ0atKA8fnZUSnq5eL+bpdNsU3BMyjMWGp9pE
          mk/s0Sk9hWqplS+y1z25Z4MpzPC8B52gKo+ysU3ySqee9UUCfKHodmRlDPaCSNZ8J5sS5Sce
          Z7LUAefou9+jErudT+tv4Mkwausf2d3rP4N4HFd1akihbC1791KZXCD01d+y5cD7mLXxTNQK
          3V1SQRqLyg==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PDg1f1MmWi/fKvYjoE3cgDCDelI=</DigestValue>
      </Reference>
      <Reference URI="/word/endnotes.xml?ContentType=application/vnd.openxmlformats-officedocument.wordprocessingml.endnotes+xml">
        <DigestMethod Algorithm="http://www.w3.org/2000/09/xmldsig#sha1"/>
        <DigestValue>Z8/ZefcRFSTAl/X1sKgiJ4tt9A4=</DigestValue>
      </Reference>
      <Reference URI="/word/fontTable.xml?ContentType=application/vnd.openxmlformats-officedocument.wordprocessingml.fontTable+xml">
        <DigestMethod Algorithm="http://www.w3.org/2000/09/xmldsig#sha1"/>
        <DigestValue>xuCaT8OIJE0Vth5tjyiQA2tD1+Q=</DigestValue>
      </Reference>
      <Reference URI="/word/footnotes.xml?ContentType=application/vnd.openxmlformats-officedocument.wordprocessingml.footnotes+xml">
        <DigestMethod Algorithm="http://www.w3.org/2000/09/xmldsig#sha1"/>
        <DigestValue>QvAlfP7BO4gAYPSM1JexMpQx4lM=</DigestValue>
      </Reference>
      <Reference URI="/word/header1.xml?ContentType=application/vnd.openxmlformats-officedocument.wordprocessingml.header+xml">
        <DigestMethod Algorithm="http://www.w3.org/2000/09/xmldsig#sha1"/>
        <DigestValue>ShNZuVHSgXlulh7738SAkUOgEv8=</DigestValue>
      </Reference>
      <Reference URI="/word/numbering.xml?ContentType=application/vnd.openxmlformats-officedocument.wordprocessingml.numbering+xml">
        <DigestMethod Algorithm="http://www.w3.org/2000/09/xmldsig#sha1"/>
        <DigestValue>l0BvMNITjtmvLsslVVUyfr1YzlU=</DigestValue>
      </Reference>
      <Reference URI="/word/settings.xml?ContentType=application/vnd.openxmlformats-officedocument.wordprocessingml.settings+xml">
        <DigestMethod Algorithm="http://www.w3.org/2000/09/xmldsig#sha1"/>
        <DigestValue>qu+NByd/7AQ8DmgeTJRQnTsL+ps=</DigestValue>
      </Reference>
      <Reference URI="/word/styles.xml?ContentType=application/vnd.openxmlformats-officedocument.wordprocessingml.styles+xml">
        <DigestMethod Algorithm="http://www.w3.org/2000/09/xmldsig#sha1"/>
        <DigestValue>SE7I6GrL4g3XLWopjb0XiTQQgnQ=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uTdr5m8Mpii2TEeB7o4vkOtnvwA=</DigestValue>
      </Reference>
    </Manifest>
    <SignatureProperties>
      <SignatureProperty Id="idSignatureTime" Target="#idPackageSignature">
        <mdssi:SignatureTime>
          <mdssi:Format>YYYY-MM-DDThh:mm:ssTZD</mdssi:Format>
          <mdssi:Value>2018-04-03T11:23:24Z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2FF8-A9A1-483D-8E50-689C934B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16</Pages>
  <Words>4430</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Гулнаш</cp:lastModifiedBy>
  <cp:revision>230</cp:revision>
  <cp:lastPrinted>2018-04-03T11:05:00Z</cp:lastPrinted>
  <dcterms:created xsi:type="dcterms:W3CDTF">2017-02-06T05:41:00Z</dcterms:created>
  <dcterms:modified xsi:type="dcterms:W3CDTF">2018-04-03T11:21:00Z</dcterms:modified>
</cp:coreProperties>
</file>